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2BF827" w14:textId="77777777" w:rsidR="0052096D" w:rsidRDefault="0052096D" w:rsidP="0052096D">
      <w:pPr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bookmarkStart w:id="0" w:name="_Hlk42246343"/>
      <w:r>
        <w:rPr>
          <w:rFonts w:ascii="Arial" w:hAnsi="Arial" w:cs="Arial"/>
          <w:b/>
          <w:bCs/>
          <w:sz w:val="20"/>
          <w:szCs w:val="20"/>
        </w:rPr>
        <w:t>Material Suplementar – Anexo 6 (Megafauna)</w:t>
      </w:r>
    </w:p>
    <w:p w14:paraId="20DBCA4F" w14:textId="77777777" w:rsidR="0052096D" w:rsidRDefault="0052096D" w:rsidP="0052096D">
      <w:pPr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Subprojeto Aves</w:t>
      </w:r>
    </w:p>
    <w:bookmarkEnd w:id="0"/>
    <w:p w14:paraId="0D5230FB" w14:textId="22C8A3A1" w:rsidR="003A4E1F" w:rsidRPr="0052096D" w:rsidRDefault="0052096D" w:rsidP="00A13E0C">
      <w:pPr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Ambiente Costeiro - A6</w:t>
      </w:r>
      <w:r w:rsidR="0082069A">
        <w:rPr>
          <w:rFonts w:ascii="Arial" w:hAnsi="Arial" w:cs="Arial"/>
          <w:b/>
          <w:bCs/>
          <w:sz w:val="20"/>
          <w:szCs w:val="20"/>
        </w:rPr>
        <w:t>M</w:t>
      </w:r>
      <w:r>
        <w:rPr>
          <w:rFonts w:ascii="Arial" w:hAnsi="Arial" w:cs="Arial"/>
          <w:b/>
          <w:bCs/>
          <w:sz w:val="20"/>
          <w:szCs w:val="20"/>
        </w:rPr>
        <w:t>AS</w:t>
      </w:r>
      <w:r w:rsidR="0082069A">
        <w:rPr>
          <w:rFonts w:ascii="Arial" w:hAnsi="Arial" w:cs="Arial"/>
          <w:b/>
          <w:bCs/>
          <w:sz w:val="20"/>
          <w:szCs w:val="20"/>
        </w:rPr>
        <w:t>1</w:t>
      </w:r>
    </w:p>
    <w:p w14:paraId="5398DEBB" w14:textId="77777777" w:rsidR="0016544B" w:rsidRDefault="0016544B">
      <w:pPr>
        <w:pStyle w:val="PargrafodaLista"/>
        <w:spacing w:before="0" w:line="360" w:lineRule="auto"/>
        <w:ind w:left="0"/>
        <w:rPr>
          <w:rFonts w:cs="Arial" w:hint="eastAsia"/>
          <w:szCs w:val="20"/>
        </w:rPr>
      </w:pPr>
    </w:p>
    <w:p w14:paraId="2AA59403" w14:textId="77777777" w:rsidR="0016544B" w:rsidRPr="00A447BF" w:rsidRDefault="00B615ED" w:rsidP="00A447BF">
      <w:pPr>
        <w:pStyle w:val="PargrafodaLista"/>
        <w:numPr>
          <w:ilvl w:val="0"/>
          <w:numId w:val="3"/>
        </w:numPr>
        <w:spacing w:line="360" w:lineRule="auto"/>
        <w:rPr>
          <w:rFonts w:cs="Arial" w:hint="eastAsia"/>
          <w:szCs w:val="20"/>
        </w:rPr>
      </w:pPr>
      <w:r w:rsidRPr="00A447BF">
        <w:rPr>
          <w:rFonts w:ascii="Arial" w:hAnsi="Arial" w:cs="Arial"/>
          <w:b/>
          <w:bCs/>
          <w:sz w:val="20"/>
          <w:szCs w:val="20"/>
        </w:rPr>
        <w:t>Síntese dos principais resultados obtidos no período de transição, que indicam ou não impactos na qualidade ambiental e na biodiversidade;</w:t>
      </w:r>
    </w:p>
    <w:p w14:paraId="2D2BF608" w14:textId="77777777" w:rsidR="0016544B" w:rsidRDefault="0016544B">
      <w:pPr>
        <w:pStyle w:val="PargrafodaLista"/>
        <w:spacing w:before="0" w:line="360" w:lineRule="auto"/>
        <w:rPr>
          <w:rFonts w:cs="Arial" w:hint="eastAsia"/>
          <w:szCs w:val="20"/>
        </w:rPr>
      </w:pPr>
    </w:p>
    <w:p w14:paraId="0A8A5A90" w14:textId="77777777" w:rsidR="0016544B" w:rsidRDefault="00B615ED">
      <w:pPr>
        <w:pStyle w:val="PargrafodaLista"/>
        <w:spacing w:before="0" w:line="360" w:lineRule="auto"/>
        <w:rPr>
          <w:rFonts w:cs="Arial" w:hint="eastAsia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Os resultados abaixo estão ordenados de acordo com os indicadores apresentados no tópico</w:t>
      </w:r>
      <w:r>
        <w:rPr>
          <w:rFonts w:ascii="Arial" w:hAnsi="Arial" w:cs="Arial"/>
          <w:b/>
          <w:bCs/>
          <w:i/>
          <w:iCs/>
          <w:sz w:val="20"/>
          <w:szCs w:val="20"/>
        </w:rPr>
        <w:t xml:space="preserve"> (1).</w:t>
      </w:r>
    </w:p>
    <w:p w14:paraId="78C10EFD" w14:textId="77777777" w:rsidR="0016544B" w:rsidRDefault="0016544B">
      <w:pPr>
        <w:pStyle w:val="PargrafodaLista"/>
        <w:spacing w:before="0" w:line="360" w:lineRule="auto"/>
        <w:jc w:val="both"/>
        <w:rPr>
          <w:rFonts w:cs="Arial" w:hint="eastAsia"/>
          <w:szCs w:val="20"/>
        </w:rPr>
      </w:pPr>
    </w:p>
    <w:p w14:paraId="21690775" w14:textId="19FA2CEC" w:rsidR="0016544B" w:rsidRDefault="00B615ED">
      <w:pPr>
        <w:pStyle w:val="PargrafodaLista"/>
        <w:spacing w:before="0" w:line="360" w:lineRule="auto"/>
        <w:jc w:val="both"/>
        <w:rPr>
          <w:rFonts w:cs="Arial" w:hint="eastAsia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a)</w:t>
      </w:r>
      <w:r w:rsidR="00A13E0C">
        <w:rPr>
          <w:rFonts w:ascii="Arial" w:hAnsi="Arial" w:cs="Arial"/>
          <w:b/>
          <w:bCs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Tamanho populacional</w:t>
      </w:r>
    </w:p>
    <w:p w14:paraId="554FDD9B" w14:textId="4B6B5B13" w:rsidR="0016544B" w:rsidRDefault="00B615ED">
      <w:pPr>
        <w:pStyle w:val="PargrafodaLista"/>
        <w:spacing w:before="0" w:line="360" w:lineRule="auto"/>
        <w:jc w:val="both"/>
        <w:rPr>
          <w:rFonts w:cs="Arial" w:hint="eastAsia"/>
          <w:szCs w:val="20"/>
        </w:rPr>
      </w:pPr>
      <w:r>
        <w:rPr>
          <w:rFonts w:ascii="Arial" w:hAnsi="Arial" w:cs="Arial"/>
          <w:sz w:val="20"/>
          <w:szCs w:val="20"/>
        </w:rPr>
        <w:t xml:space="preserve">Neste período de transição a estimativa do tamanho populacional de </w:t>
      </w:r>
      <w:r>
        <w:rPr>
          <w:rFonts w:ascii="Arial" w:hAnsi="Arial" w:cs="Arial"/>
          <w:i/>
          <w:iCs/>
          <w:sz w:val="20"/>
          <w:szCs w:val="20"/>
        </w:rPr>
        <w:t>Sula leucogaster</w:t>
      </w:r>
      <w:r>
        <w:rPr>
          <w:rFonts w:ascii="Arial" w:hAnsi="Arial" w:cs="Arial"/>
          <w:sz w:val="20"/>
          <w:szCs w:val="20"/>
        </w:rPr>
        <w:t xml:space="preserve"> não foi realizada, uma vez que não foi autorizado, pela gestão do PARNA Abrolhos, às outras ilhas do arquipélago além da Santa Bárbara. A estimativa populacional possível de ser realizada é apenas a contagem de ninhos ativos da espécie na Ilha Santa Bárbara. Portanto, foram realizadas contagens nos meses de janeiro e fevereiro de 2020, cujos dados ainda são insuficientes para verificar impactos na qualidade ambiental, assim como também não </w:t>
      </w:r>
      <w:r>
        <w:rPr>
          <w:rFonts w:ascii="Arial" w:hAnsi="Arial" w:cs="Arial"/>
          <w:color w:val="000000"/>
          <w:sz w:val="20"/>
          <w:szCs w:val="20"/>
        </w:rPr>
        <w:t>permite detectar alterações no tamanho populacional da espécie, uma vez que a população amostrada estava no início de um novo período reprodutivo. Com as expedições interrompidas a partir de março não foi possível acompanhar o desenvolvimento da colônia, necessário para a obtenção o parâmetro ‘sucesso reprodutivo’.</w:t>
      </w:r>
    </w:p>
    <w:p w14:paraId="73F575CC" w14:textId="546896BB" w:rsidR="0016544B" w:rsidRDefault="00B615ED">
      <w:pPr>
        <w:spacing w:line="360" w:lineRule="auto"/>
        <w:ind w:left="680"/>
        <w:jc w:val="both"/>
        <w:rPr>
          <w:rFonts w:ascii="Arial" w:hAnsi="Arial"/>
          <w:color w:val="000000"/>
          <w:sz w:val="20"/>
          <w:szCs w:val="20"/>
        </w:rPr>
      </w:pPr>
      <w:r>
        <w:rPr>
          <w:rFonts w:ascii="Arial" w:hAnsi="Arial"/>
          <w:color w:val="000000"/>
          <w:sz w:val="20"/>
          <w:szCs w:val="20"/>
        </w:rPr>
        <w:tab/>
        <w:t xml:space="preserve">Da mesma forma, neste período de transição a estimativa do tamanho populacional de </w:t>
      </w:r>
      <w:r>
        <w:rPr>
          <w:rFonts w:ascii="Arial" w:hAnsi="Arial"/>
          <w:i/>
          <w:iCs/>
          <w:color w:val="000000"/>
          <w:sz w:val="20"/>
          <w:szCs w:val="20"/>
        </w:rPr>
        <w:t>Phaethon aethereus</w:t>
      </w:r>
      <w:r>
        <w:rPr>
          <w:rFonts w:ascii="Arial" w:hAnsi="Arial"/>
          <w:color w:val="000000"/>
          <w:sz w:val="20"/>
          <w:szCs w:val="20"/>
        </w:rPr>
        <w:t xml:space="preserve"> não está sendo realizada uma vez que não temos mais acesso autorizado pela gestão do Parque às outras ilhas do arquipélago. A equipe do projeto está limitada ao monitoramento de 48 ninhos da espécie na ilha Santa Bárbara, dos quais, 19 permaneciam inativos até o final de 2019. Em fevereiro de 2020, apenas 13 ninhos estavam ativos até o encerramento das atividades de campo em virtude da pandemia. </w:t>
      </w:r>
      <w:r>
        <w:rPr>
          <w:rFonts w:ascii="Arial" w:hAnsi="Arial" w:cs="Arial"/>
          <w:color w:val="000000"/>
          <w:sz w:val="20"/>
          <w:szCs w:val="20"/>
        </w:rPr>
        <w:t xml:space="preserve">Assim, ainda não é possível verificar impactos na qualidade ambiental ou na biodiversidade, nem detectar alterações no tamanho populacional da espécie. </w:t>
      </w:r>
    </w:p>
    <w:p w14:paraId="0E364E5A" w14:textId="77777777" w:rsidR="00DA3FD3" w:rsidRDefault="00B615ED">
      <w:pPr>
        <w:spacing w:line="360" w:lineRule="auto"/>
        <w:ind w:left="68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</w:r>
    </w:p>
    <w:p w14:paraId="2AB501EE" w14:textId="60934E78" w:rsidR="0016544B" w:rsidRDefault="00B615ED">
      <w:pPr>
        <w:spacing w:line="360" w:lineRule="auto"/>
        <w:ind w:left="680"/>
        <w:jc w:val="both"/>
        <w:rPr>
          <w:rFonts w:cs="Arial" w:hint="eastAsia"/>
          <w:b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Neste período de transição a estimativa do tamanho populacional de </w:t>
      </w:r>
      <w:r>
        <w:rPr>
          <w:rFonts w:ascii="Arial" w:hAnsi="Arial" w:cs="Arial"/>
          <w:i/>
          <w:iCs/>
          <w:color w:val="000000"/>
          <w:sz w:val="20"/>
          <w:szCs w:val="20"/>
        </w:rPr>
        <w:t>Sterna hirundinacea</w:t>
      </w:r>
      <w:r>
        <w:rPr>
          <w:rFonts w:ascii="Arial" w:hAnsi="Arial" w:cs="Arial"/>
          <w:color w:val="000000"/>
          <w:sz w:val="20"/>
          <w:szCs w:val="20"/>
        </w:rPr>
        <w:t xml:space="preserve"> não foi realizada nas ilhas do estado do Espírito Santo, pois a espécie tem hábito migratório e chega à costa sudeste brasileira a partir de maio.</w:t>
      </w:r>
    </w:p>
    <w:p w14:paraId="7D17D3CF" w14:textId="77777777" w:rsidR="0016544B" w:rsidRDefault="0016544B">
      <w:pPr>
        <w:spacing w:line="360" w:lineRule="auto"/>
        <w:ind w:left="680"/>
        <w:rPr>
          <w:rFonts w:cs="Arial" w:hint="eastAsia"/>
          <w:b/>
          <w:szCs w:val="20"/>
        </w:rPr>
      </w:pPr>
    </w:p>
    <w:p w14:paraId="1625AFED" w14:textId="77777777" w:rsidR="0016544B" w:rsidRDefault="00A14B23">
      <w:pPr>
        <w:spacing w:line="360" w:lineRule="auto"/>
        <w:ind w:left="680"/>
        <w:rPr>
          <w:rFonts w:cs="Arial" w:hint="eastAsia"/>
          <w:b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b</w:t>
      </w:r>
      <w:r w:rsidR="00B615ED">
        <w:rPr>
          <w:rFonts w:ascii="Arial" w:hAnsi="Arial" w:cs="Arial"/>
          <w:b/>
          <w:bCs/>
          <w:color w:val="000000"/>
          <w:sz w:val="20"/>
          <w:szCs w:val="20"/>
        </w:rPr>
        <w:t>)</w:t>
      </w:r>
      <w:r w:rsidR="00B615ED">
        <w:rPr>
          <w:rFonts w:ascii="Arial" w:hAnsi="Arial" w:cs="Arial"/>
          <w:color w:val="000000"/>
          <w:sz w:val="20"/>
          <w:szCs w:val="20"/>
        </w:rPr>
        <w:t xml:space="preserve"> </w:t>
      </w:r>
      <w:r w:rsidR="00B615ED">
        <w:rPr>
          <w:rFonts w:ascii="Arial" w:hAnsi="Arial" w:cs="Arial"/>
          <w:i/>
          <w:iCs/>
          <w:color w:val="000000"/>
          <w:sz w:val="20"/>
          <w:szCs w:val="20"/>
        </w:rPr>
        <w:t>Fenologia reprodutiva</w:t>
      </w:r>
    </w:p>
    <w:p w14:paraId="3EDAD729" w14:textId="77777777" w:rsidR="0016544B" w:rsidRDefault="0016544B">
      <w:pPr>
        <w:spacing w:line="360" w:lineRule="auto"/>
        <w:ind w:left="680"/>
        <w:rPr>
          <w:rFonts w:cs="Arial" w:hint="eastAsia"/>
          <w:b/>
          <w:szCs w:val="20"/>
        </w:rPr>
      </w:pPr>
    </w:p>
    <w:p w14:paraId="6C7D2558" w14:textId="4F748D69" w:rsidR="0016544B" w:rsidRDefault="00B615ED">
      <w:pPr>
        <w:spacing w:line="360" w:lineRule="auto"/>
        <w:ind w:left="680"/>
        <w:jc w:val="both"/>
        <w:rPr>
          <w:rFonts w:cs="Arial" w:hint="eastAsia"/>
          <w:b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 xml:space="preserve">O estudo da fenologia reprodutiva </w:t>
      </w: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de </w:t>
      </w:r>
      <w:r>
        <w:rPr>
          <w:rFonts w:ascii="Arial" w:eastAsia="Times New Roman" w:hAnsi="Arial" w:cs="Arial"/>
          <w:i/>
          <w:color w:val="000000"/>
          <w:sz w:val="20"/>
          <w:szCs w:val="20"/>
          <w:lang w:eastAsia="pt-BR"/>
        </w:rPr>
        <w:t>S. leucogaster</w:t>
      </w: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 xml:space="preserve">, no período mostrado, não </w:t>
      </w:r>
      <w:r>
        <w:rPr>
          <w:rFonts w:ascii="Arial" w:hAnsi="Arial" w:cs="Arial"/>
          <w:color w:val="000000"/>
          <w:sz w:val="20"/>
          <w:szCs w:val="20"/>
        </w:rPr>
        <w:t xml:space="preserve">mostra alteração em relação ao primeiro ano do projeto. A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Figura </w:t>
      </w:r>
      <w:r w:rsidR="000E38BC">
        <w:rPr>
          <w:rFonts w:ascii="Arial" w:hAnsi="Arial" w:cs="Arial"/>
          <w:b/>
          <w:bCs/>
          <w:color w:val="000000"/>
          <w:sz w:val="20"/>
          <w:szCs w:val="20"/>
        </w:rPr>
        <w:t>1</w:t>
      </w:r>
      <w:r>
        <w:rPr>
          <w:rFonts w:ascii="Arial" w:hAnsi="Arial" w:cs="Arial"/>
          <w:color w:val="000000"/>
          <w:sz w:val="20"/>
          <w:szCs w:val="20"/>
        </w:rPr>
        <w:t xml:space="preserve"> mostra o decréscimo de ovos e filhotes a partir de outubro de 2019 e um aumento a partir de fevereiro de 2020, indicando o início de um ciclo reprodutivo. Vale ressaltar que em novembro não tivemos expedições para o arquipélago em virtude do deslocamento de manchas de óleo na costa nordeste do Brasil, e assim vedado o acesso ao PARNA para a equipe pois havia a priorização para detecção e remoção das manchas de óleo, e a partir de março as expedições foram interrompidas devido à pandemia do COVID-19.</w:t>
      </w:r>
    </w:p>
    <w:p w14:paraId="180E9EED" w14:textId="7FD36177" w:rsidR="0016544B" w:rsidRPr="00904172" w:rsidRDefault="00904172" w:rsidP="00904172">
      <w:pPr>
        <w:pStyle w:val="Legenda"/>
        <w:keepNext/>
        <w:spacing w:line="360" w:lineRule="auto"/>
        <w:ind w:left="1134" w:right="454"/>
        <w:rPr>
          <w:rFonts w:cs="Arial" w:hint="eastAsia"/>
          <w:color w:val="000000"/>
          <w:szCs w:val="16"/>
        </w:rPr>
      </w:pPr>
      <w:r>
        <w:rPr>
          <w:rFonts w:ascii="Arial" w:hAnsi="Arial"/>
          <w:szCs w:val="16"/>
        </w:rPr>
        <w:lastRenderedPageBreak/>
        <w:t xml:space="preserve">Figura </w:t>
      </w:r>
      <w:r w:rsidR="00A13E0C">
        <w:rPr>
          <w:rFonts w:ascii="Arial" w:hAnsi="Arial"/>
          <w:szCs w:val="16"/>
        </w:rPr>
        <w:t>1</w:t>
      </w:r>
      <w:r>
        <w:rPr>
          <w:rFonts w:ascii="Arial" w:hAnsi="Arial"/>
          <w:szCs w:val="16"/>
        </w:rPr>
        <w:t xml:space="preserve">: </w:t>
      </w:r>
      <w:r w:rsidRPr="0052096D">
        <w:rPr>
          <w:rFonts w:ascii="Arial" w:hAnsi="Arial" w:cs="Arial"/>
          <w:color w:val="000000"/>
          <w:szCs w:val="16"/>
        </w:rPr>
        <w:t xml:space="preserve">Desenvolvimento de ovos e filhotes de </w:t>
      </w:r>
      <w:r w:rsidRPr="0052096D">
        <w:rPr>
          <w:rFonts w:ascii="Arial" w:hAnsi="Arial" w:cs="Arial"/>
          <w:i/>
          <w:color w:val="000000"/>
          <w:szCs w:val="16"/>
        </w:rPr>
        <w:t>S. leucogaster</w:t>
      </w:r>
      <w:r w:rsidRPr="0052096D">
        <w:rPr>
          <w:rFonts w:ascii="Arial" w:hAnsi="Arial" w:cs="Arial"/>
          <w:color w:val="000000"/>
          <w:szCs w:val="16"/>
        </w:rPr>
        <w:t xml:space="preserve"> monitorados entre novembro de 2019 e fevereiro de 2020 na ilha Santa Bárbara, Arquipélago dos Abrolhos.</w:t>
      </w:r>
    </w:p>
    <w:p w14:paraId="03F3AA9D" w14:textId="77777777" w:rsidR="0016544B" w:rsidRDefault="0016544B">
      <w:pPr>
        <w:pStyle w:val="Legenda"/>
        <w:keepNext/>
        <w:spacing w:line="360" w:lineRule="auto"/>
        <w:rPr>
          <w:rFonts w:ascii="Arial" w:hAnsi="Arial"/>
          <w:color w:val="000000"/>
          <w:sz w:val="20"/>
          <w:szCs w:val="20"/>
        </w:rPr>
      </w:pPr>
      <w:bookmarkStart w:id="1" w:name="_Toc24054066"/>
      <w:bookmarkEnd w:id="1"/>
    </w:p>
    <w:p w14:paraId="35E50B93" w14:textId="77777777" w:rsidR="0016544B" w:rsidRDefault="00B615ED">
      <w:pPr>
        <w:pStyle w:val="FIGURA-RRDM"/>
        <w:spacing w:line="360" w:lineRule="auto"/>
        <w:ind w:left="680"/>
        <w:rPr>
          <w:rFonts w:cs="Arial" w:hint="eastAsia"/>
          <w:color w:val="000000"/>
          <w:szCs w:val="20"/>
        </w:rPr>
      </w:pPr>
      <w:r>
        <w:rPr>
          <w:noProof/>
          <w:lang w:eastAsia="pt-BR" w:bidi="ar-SA"/>
        </w:rPr>
        <w:drawing>
          <wp:inline distT="0" distB="0" distL="0" distR="0" wp14:anchorId="0DE432A2" wp14:editId="06773C4F">
            <wp:extent cx="5100320" cy="2211070"/>
            <wp:effectExtent l="0" t="0" r="0" b="0"/>
            <wp:docPr id="2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6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0320" cy="2211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FF1CDB" w14:textId="77777777" w:rsidR="0052096D" w:rsidRPr="007D7660" w:rsidRDefault="0052096D" w:rsidP="0052096D">
      <w:pPr>
        <w:pStyle w:val="Fontedafigura"/>
      </w:pPr>
      <w:r>
        <w:t>Fonte: Autoria própria (2020).</w:t>
      </w:r>
    </w:p>
    <w:p w14:paraId="3F11AAC1" w14:textId="77777777" w:rsidR="0016544B" w:rsidRDefault="0016544B">
      <w:pPr>
        <w:spacing w:line="360" w:lineRule="auto"/>
        <w:ind w:left="680" w:right="454"/>
        <w:jc w:val="both"/>
        <w:rPr>
          <w:rFonts w:cs="Arial" w:hint="eastAsia"/>
          <w:color w:val="000000"/>
          <w:szCs w:val="20"/>
        </w:rPr>
      </w:pPr>
    </w:p>
    <w:p w14:paraId="23D07AEB" w14:textId="53B61212" w:rsidR="0016544B" w:rsidRDefault="00B615ED">
      <w:pPr>
        <w:spacing w:line="360" w:lineRule="auto"/>
        <w:ind w:left="680"/>
        <w:jc w:val="both"/>
        <w:rPr>
          <w:rFonts w:ascii="Arial" w:hAnsi="Arial"/>
          <w:color w:val="000000"/>
          <w:sz w:val="20"/>
          <w:szCs w:val="20"/>
        </w:rPr>
      </w:pPr>
      <w:r>
        <w:rPr>
          <w:rFonts w:ascii="Arial" w:hAnsi="Arial"/>
          <w:color w:val="000000"/>
          <w:sz w:val="20"/>
          <w:szCs w:val="20"/>
        </w:rPr>
        <w:tab/>
        <w:t xml:space="preserve">Por outro lado, a fenologia reprodutiva de </w:t>
      </w:r>
      <w:r>
        <w:rPr>
          <w:rFonts w:ascii="Arial" w:hAnsi="Arial"/>
          <w:i/>
          <w:color w:val="000000"/>
          <w:sz w:val="20"/>
          <w:szCs w:val="20"/>
        </w:rPr>
        <w:t>P. aethereus</w:t>
      </w:r>
      <w:r>
        <w:rPr>
          <w:rFonts w:ascii="Arial" w:hAnsi="Arial"/>
          <w:color w:val="000000"/>
          <w:sz w:val="20"/>
          <w:szCs w:val="20"/>
        </w:rPr>
        <w:t xml:space="preserve"> mostra novamente um decréscimo na quantidade de ninhos com ovos a partir de janeiro (</w:t>
      </w:r>
      <w:r>
        <w:rPr>
          <w:rFonts w:ascii="Arial" w:hAnsi="Arial"/>
          <w:b/>
          <w:bCs/>
          <w:color w:val="000000"/>
          <w:sz w:val="20"/>
          <w:szCs w:val="20"/>
        </w:rPr>
        <w:t xml:space="preserve">Figura </w:t>
      </w:r>
      <w:r w:rsidR="000E38BC">
        <w:rPr>
          <w:rFonts w:ascii="Arial" w:hAnsi="Arial"/>
          <w:b/>
          <w:bCs/>
          <w:color w:val="000000"/>
          <w:sz w:val="20"/>
          <w:szCs w:val="20"/>
        </w:rPr>
        <w:t>2</w:t>
      </w:r>
      <w:r>
        <w:rPr>
          <w:rFonts w:ascii="Arial" w:hAnsi="Arial"/>
          <w:color w:val="000000"/>
          <w:sz w:val="20"/>
          <w:szCs w:val="20"/>
        </w:rPr>
        <w:t xml:space="preserve">), indicando um período de baixa intensidade reprodutiva. Portanto, </w:t>
      </w:r>
      <w:r>
        <w:rPr>
          <w:rFonts w:ascii="Arial" w:eastAsia="Times New Roman" w:hAnsi="Arial"/>
          <w:iCs/>
          <w:color w:val="000000"/>
          <w:sz w:val="20"/>
          <w:szCs w:val="20"/>
          <w:lang w:eastAsia="pt-BR"/>
        </w:rPr>
        <w:t xml:space="preserve">não </w:t>
      </w:r>
      <w:r>
        <w:rPr>
          <w:rFonts w:ascii="Arial" w:hAnsi="Arial"/>
          <w:color w:val="000000"/>
          <w:sz w:val="20"/>
          <w:szCs w:val="20"/>
        </w:rPr>
        <w:t>mostra alteração em relação ao primeiro ano do projeto.</w:t>
      </w:r>
    </w:p>
    <w:p w14:paraId="1DC20DF1" w14:textId="6B4F0E16" w:rsidR="00904172" w:rsidRPr="00904172" w:rsidRDefault="00904172" w:rsidP="00904172">
      <w:pPr>
        <w:pStyle w:val="Legenda"/>
        <w:keepNext/>
        <w:spacing w:before="160" w:line="360" w:lineRule="auto"/>
        <w:ind w:left="567" w:right="567"/>
        <w:contextualSpacing/>
        <w:rPr>
          <w:rFonts w:cs="Arial" w:hint="eastAsia"/>
          <w:color w:val="000000"/>
          <w:szCs w:val="16"/>
        </w:rPr>
      </w:pPr>
      <w:r w:rsidRPr="00904172">
        <w:rPr>
          <w:rFonts w:ascii="Arial" w:hAnsi="Arial" w:cs="Arial"/>
          <w:color w:val="000000"/>
          <w:szCs w:val="16"/>
        </w:rPr>
        <w:t xml:space="preserve">Figura </w:t>
      </w:r>
      <w:r w:rsidR="00A13E0C">
        <w:rPr>
          <w:rFonts w:ascii="Arial" w:hAnsi="Arial" w:cs="Arial"/>
          <w:color w:val="000000"/>
          <w:szCs w:val="16"/>
        </w:rPr>
        <w:t>2</w:t>
      </w:r>
      <w:r w:rsidRPr="00904172">
        <w:rPr>
          <w:rFonts w:ascii="Arial" w:hAnsi="Arial" w:cs="Arial"/>
          <w:color w:val="000000"/>
          <w:szCs w:val="16"/>
        </w:rPr>
        <w:t xml:space="preserve">:  Desenvolvimento de ovos e filhotes de </w:t>
      </w:r>
      <w:r w:rsidRPr="00904172">
        <w:rPr>
          <w:rFonts w:ascii="Arial" w:hAnsi="Arial" w:cs="Arial"/>
          <w:i/>
          <w:color w:val="000000"/>
          <w:szCs w:val="16"/>
        </w:rPr>
        <w:t>P. aethereus</w:t>
      </w:r>
      <w:r w:rsidRPr="00904172">
        <w:rPr>
          <w:rFonts w:ascii="Arial" w:hAnsi="Arial" w:cs="Arial"/>
          <w:color w:val="000000"/>
          <w:szCs w:val="16"/>
        </w:rPr>
        <w:t xml:space="preserve"> monitorados entre dezembro de 2018 e março de 2020 na ilha Santa Bárbara, Arquipélago dos Abrolhos.</w:t>
      </w:r>
    </w:p>
    <w:p w14:paraId="100843D2" w14:textId="77777777" w:rsidR="0016544B" w:rsidRDefault="0016544B">
      <w:pPr>
        <w:spacing w:line="360" w:lineRule="auto"/>
        <w:rPr>
          <w:rFonts w:ascii="Arial" w:hAnsi="Arial"/>
          <w:color w:val="000000"/>
          <w:sz w:val="20"/>
          <w:szCs w:val="20"/>
        </w:rPr>
      </w:pPr>
    </w:p>
    <w:p w14:paraId="281E767A" w14:textId="77777777" w:rsidR="0016544B" w:rsidRDefault="0016544B">
      <w:pPr>
        <w:pStyle w:val="Legenda"/>
        <w:keepNext/>
        <w:spacing w:line="360" w:lineRule="auto"/>
        <w:rPr>
          <w:rFonts w:ascii="Arial" w:hAnsi="Arial"/>
          <w:color w:val="000000"/>
          <w:sz w:val="20"/>
          <w:szCs w:val="20"/>
        </w:rPr>
      </w:pPr>
      <w:bookmarkStart w:id="2" w:name="_Toc24054067"/>
      <w:bookmarkEnd w:id="2"/>
    </w:p>
    <w:p w14:paraId="33B40016" w14:textId="77777777" w:rsidR="0016544B" w:rsidRDefault="00B615ED">
      <w:pPr>
        <w:pStyle w:val="FIGURA-RRDM"/>
        <w:spacing w:line="360" w:lineRule="auto"/>
        <w:rPr>
          <w:rFonts w:ascii="Arial" w:hAnsi="Arial"/>
          <w:color w:val="000000"/>
          <w:sz w:val="20"/>
          <w:szCs w:val="20"/>
        </w:rPr>
      </w:pPr>
      <w:r>
        <w:rPr>
          <w:noProof/>
          <w:lang w:eastAsia="pt-BR" w:bidi="ar-SA"/>
        </w:rPr>
        <w:drawing>
          <wp:inline distT="0" distB="0" distL="0" distR="0" wp14:anchorId="275152CE" wp14:editId="75E273D6">
            <wp:extent cx="5397500" cy="1409700"/>
            <wp:effectExtent l="0" t="0" r="0" b="0"/>
            <wp:docPr id="3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1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269F23" w14:textId="77777777" w:rsidR="00904172" w:rsidRPr="007D7660" w:rsidRDefault="00904172" w:rsidP="00904172">
      <w:pPr>
        <w:pStyle w:val="Fontedafigura"/>
      </w:pPr>
      <w:r>
        <w:t>Fonte: Autoria própria (2020).</w:t>
      </w:r>
    </w:p>
    <w:p w14:paraId="4F97882D" w14:textId="77777777" w:rsidR="0016544B" w:rsidRDefault="0016544B">
      <w:pPr>
        <w:spacing w:before="160" w:line="360" w:lineRule="auto"/>
        <w:contextualSpacing/>
        <w:rPr>
          <w:rFonts w:cs="Arial" w:hint="eastAsia"/>
          <w:color w:val="000000"/>
          <w:szCs w:val="20"/>
        </w:rPr>
      </w:pPr>
    </w:p>
    <w:p w14:paraId="034FF434" w14:textId="6A150170" w:rsidR="0016544B" w:rsidRDefault="00B615ED">
      <w:pPr>
        <w:spacing w:line="360" w:lineRule="auto"/>
        <w:ind w:left="680"/>
        <w:jc w:val="both"/>
        <w:rPr>
          <w:rFonts w:ascii="Arial" w:hAnsi="Arial"/>
          <w:color w:val="000000"/>
          <w:sz w:val="20"/>
          <w:szCs w:val="20"/>
        </w:rPr>
      </w:pPr>
      <w:r>
        <w:rPr>
          <w:rFonts w:ascii="Arial" w:hAnsi="Arial"/>
          <w:color w:val="000000"/>
          <w:sz w:val="20"/>
          <w:szCs w:val="20"/>
        </w:rPr>
        <w:tab/>
        <w:t xml:space="preserve">Não foi possível inferir a fenologia reprodutiva de </w:t>
      </w:r>
      <w:r>
        <w:rPr>
          <w:rFonts w:ascii="Arial" w:hAnsi="Arial"/>
          <w:i/>
          <w:iCs/>
          <w:color w:val="000000"/>
          <w:sz w:val="20"/>
          <w:szCs w:val="20"/>
        </w:rPr>
        <w:t>S. hirundinacea</w:t>
      </w:r>
      <w:r>
        <w:rPr>
          <w:rFonts w:ascii="Arial" w:hAnsi="Arial"/>
          <w:iCs/>
          <w:color w:val="000000"/>
          <w:sz w:val="20"/>
          <w:szCs w:val="20"/>
        </w:rPr>
        <w:t xml:space="preserve"> no período de transição, </w:t>
      </w:r>
      <w:r>
        <w:rPr>
          <w:rFonts w:ascii="Arial" w:hAnsi="Arial"/>
          <w:color w:val="000000"/>
          <w:sz w:val="20"/>
          <w:szCs w:val="20"/>
        </w:rPr>
        <w:t>pois a espécie ainda não iniciou seu ciclo reprodutivo nas ilhas do Espírito Santo, o que deverá ocorrer a partir de maio.</w:t>
      </w:r>
    </w:p>
    <w:p w14:paraId="2D5817CE" w14:textId="77777777" w:rsidR="0016544B" w:rsidRDefault="0016544B">
      <w:pPr>
        <w:spacing w:line="360" w:lineRule="auto"/>
        <w:ind w:right="454"/>
        <w:jc w:val="both"/>
        <w:rPr>
          <w:rFonts w:cs="Arial" w:hint="eastAsia"/>
          <w:color w:val="000000"/>
          <w:szCs w:val="20"/>
        </w:rPr>
      </w:pPr>
    </w:p>
    <w:p w14:paraId="2795F40F" w14:textId="77777777" w:rsidR="0016544B" w:rsidRDefault="00A14B23">
      <w:pPr>
        <w:spacing w:line="360" w:lineRule="auto"/>
        <w:ind w:left="680" w:right="454"/>
        <w:jc w:val="both"/>
        <w:rPr>
          <w:rFonts w:cs="Arial" w:hint="eastAsia"/>
          <w:color w:val="00000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c</w:t>
      </w:r>
      <w:r w:rsidR="00B615ED">
        <w:rPr>
          <w:rFonts w:ascii="Arial" w:hAnsi="Arial" w:cs="Arial"/>
          <w:b/>
          <w:bCs/>
          <w:color w:val="000000"/>
          <w:sz w:val="20"/>
          <w:szCs w:val="20"/>
        </w:rPr>
        <w:t>)</w:t>
      </w:r>
      <w:r w:rsidR="00B615ED">
        <w:rPr>
          <w:rFonts w:ascii="Arial" w:hAnsi="Arial" w:cs="Arial"/>
          <w:b/>
          <w:bCs/>
          <w:i/>
          <w:iCs/>
          <w:color w:val="000000"/>
          <w:sz w:val="20"/>
          <w:szCs w:val="20"/>
        </w:rPr>
        <w:t xml:space="preserve"> </w:t>
      </w:r>
      <w:r w:rsidR="00B615ED">
        <w:rPr>
          <w:rFonts w:ascii="Arial" w:hAnsi="Arial" w:cs="Arial"/>
          <w:i/>
          <w:iCs/>
          <w:color w:val="000000"/>
          <w:sz w:val="20"/>
          <w:szCs w:val="20"/>
        </w:rPr>
        <w:t>Sucesso reprodutivo</w:t>
      </w:r>
    </w:p>
    <w:p w14:paraId="09CBCA1A" w14:textId="77777777" w:rsidR="00DA3FD3" w:rsidRDefault="00B615ED">
      <w:pPr>
        <w:spacing w:line="360" w:lineRule="auto"/>
        <w:ind w:left="680"/>
        <w:jc w:val="both"/>
        <w:rPr>
          <w:rFonts w:ascii="Arial" w:hAnsi="Arial"/>
          <w:color w:val="000000"/>
          <w:sz w:val="20"/>
          <w:szCs w:val="20"/>
          <w:lang w:eastAsia="pt-BR"/>
        </w:rPr>
      </w:pPr>
      <w:r>
        <w:rPr>
          <w:rFonts w:ascii="Arial" w:hAnsi="Arial"/>
          <w:color w:val="000000"/>
          <w:sz w:val="20"/>
          <w:szCs w:val="20"/>
          <w:lang w:eastAsia="pt-BR"/>
        </w:rPr>
        <w:tab/>
      </w:r>
    </w:p>
    <w:p w14:paraId="3EC0B319" w14:textId="4E436022" w:rsidR="0016544B" w:rsidRDefault="00B615ED">
      <w:pPr>
        <w:spacing w:line="360" w:lineRule="auto"/>
        <w:ind w:left="680"/>
        <w:jc w:val="both"/>
        <w:rPr>
          <w:rFonts w:ascii="Arial" w:hAnsi="Arial"/>
          <w:color w:val="000000"/>
          <w:sz w:val="20"/>
          <w:szCs w:val="20"/>
        </w:rPr>
      </w:pPr>
      <w:r>
        <w:rPr>
          <w:rFonts w:ascii="Arial" w:hAnsi="Arial"/>
          <w:color w:val="000000"/>
          <w:sz w:val="20"/>
          <w:szCs w:val="20"/>
          <w:lang w:eastAsia="pt-BR"/>
        </w:rPr>
        <w:t xml:space="preserve">Nos 36 ninhos de </w:t>
      </w:r>
      <w:r>
        <w:rPr>
          <w:rFonts w:ascii="Arial" w:hAnsi="Arial"/>
          <w:i/>
          <w:iCs/>
          <w:color w:val="000000"/>
          <w:sz w:val="20"/>
          <w:szCs w:val="20"/>
          <w:lang w:eastAsia="pt-BR"/>
        </w:rPr>
        <w:t>S. leucogaster</w:t>
      </w:r>
      <w:r>
        <w:rPr>
          <w:rFonts w:ascii="Arial" w:hAnsi="Arial"/>
          <w:color w:val="000000"/>
          <w:sz w:val="20"/>
          <w:szCs w:val="20"/>
          <w:lang w:eastAsia="pt-BR"/>
        </w:rPr>
        <w:t xml:space="preserve"> monitorados até o final de 2019, a taxa de eclosão foi de em 0,60 e a taxa de sucesso de filhote (</w:t>
      </w:r>
      <w:r>
        <w:rPr>
          <w:rFonts w:ascii="Arial" w:hAnsi="Arial"/>
          <w:i/>
          <w:iCs/>
          <w:color w:val="000000"/>
          <w:sz w:val="20"/>
          <w:szCs w:val="20"/>
          <w:lang w:eastAsia="pt-BR"/>
        </w:rPr>
        <w:t>fledging</w:t>
      </w:r>
      <w:r>
        <w:rPr>
          <w:rFonts w:ascii="Arial" w:hAnsi="Arial"/>
          <w:color w:val="000000"/>
          <w:sz w:val="20"/>
          <w:szCs w:val="20"/>
          <w:lang w:eastAsia="pt-BR"/>
        </w:rPr>
        <w:t>) em 1,21. Vale ressaltar que em novembro de 2019 não houve monitoramento devido à chegada</w:t>
      </w:r>
      <w:r>
        <w:rPr>
          <w:rFonts w:ascii="Arial" w:hAnsi="Arial"/>
          <w:color w:val="000000"/>
          <w:sz w:val="20"/>
          <w:szCs w:val="20"/>
        </w:rPr>
        <w:t xml:space="preserve"> de manchas de óleo no arquipélago. </w:t>
      </w:r>
      <w:r>
        <w:rPr>
          <w:rFonts w:ascii="Arial" w:hAnsi="Arial" w:cs="Arial"/>
          <w:color w:val="000000"/>
          <w:sz w:val="20"/>
          <w:szCs w:val="20"/>
        </w:rPr>
        <w:t xml:space="preserve">A retomada do monitoramento entre dezembro de 2019 e fevereiro de 2020 revelou mais seis ninhos com sucesso, nos quais os </w:t>
      </w:r>
      <w:r>
        <w:rPr>
          <w:rFonts w:ascii="Arial" w:hAnsi="Arial" w:cs="Arial"/>
          <w:color w:val="000000"/>
          <w:sz w:val="20"/>
          <w:szCs w:val="20"/>
          <w:lang w:eastAsia="pt-BR"/>
        </w:rPr>
        <w:lastRenderedPageBreak/>
        <w:t>filhotes concluíram o desenvolvimento e saíram do ninho e a postura em cinco novos ninhos. Atualmente, a taxa de eclosão está em 0,55 e a taxa de sucesso de filhote (</w:t>
      </w:r>
      <w:r>
        <w:rPr>
          <w:rFonts w:ascii="Arial" w:hAnsi="Arial" w:cs="Arial"/>
          <w:i/>
          <w:iCs/>
          <w:color w:val="000000"/>
          <w:sz w:val="20"/>
          <w:szCs w:val="20"/>
          <w:lang w:eastAsia="pt-BR"/>
        </w:rPr>
        <w:t>fledging</w:t>
      </w:r>
      <w:r>
        <w:rPr>
          <w:rFonts w:ascii="Arial" w:hAnsi="Arial" w:cs="Arial"/>
          <w:color w:val="000000"/>
          <w:sz w:val="20"/>
          <w:szCs w:val="20"/>
          <w:lang w:eastAsia="pt-BR"/>
        </w:rPr>
        <w:t xml:space="preserve">) em 1,24. </w:t>
      </w: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>Dos ninhos com insucesso, 9 tiveram seus ovos predados.</w:t>
      </w:r>
    </w:p>
    <w:p w14:paraId="541DAAE7" w14:textId="77777777" w:rsidR="00DA3FD3" w:rsidRDefault="00B615ED">
      <w:pPr>
        <w:spacing w:line="360" w:lineRule="auto"/>
        <w:ind w:left="680"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ab/>
      </w:r>
    </w:p>
    <w:p w14:paraId="01A3A326" w14:textId="7B7BB6B8" w:rsidR="0016544B" w:rsidRDefault="00B615ED" w:rsidP="00DA3FD3">
      <w:pPr>
        <w:spacing w:line="360" w:lineRule="auto"/>
        <w:jc w:val="both"/>
        <w:rPr>
          <w:rFonts w:ascii="Arial" w:hAnsi="Arial"/>
          <w:color w:val="000000"/>
          <w:sz w:val="20"/>
          <w:szCs w:val="20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Entre novembro de 2019 e fevereiro de 2020, três ninhos de </w:t>
      </w:r>
      <w:r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P. aethereus</w:t>
      </w: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 tiveram seus filhotes predados e um ninho obteve sucesso. Além disso, 17 ninhadas foram iniciadas e estão sendo monitoradas como parte do Programa de Monitoramento das Aves Marinhas realizada pelo ICMBio. Mesmo assim, a colônia mantém a taxa de eclosão em 0,22 e aumenta a taxa de sucesso de filhote (</w:t>
      </w:r>
      <w:r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fledging</w:t>
      </w: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>) para 0,83. Dos ninhos com insucesso, 36 tiveram seus ovos predados.</w:t>
      </w:r>
    </w:p>
    <w:p w14:paraId="31A09CD2" w14:textId="77777777" w:rsidR="00DA3FD3" w:rsidRDefault="00B615ED">
      <w:pPr>
        <w:spacing w:line="360" w:lineRule="auto"/>
        <w:ind w:left="680"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ab/>
      </w:r>
    </w:p>
    <w:p w14:paraId="7DB68CD7" w14:textId="03A6D0B0" w:rsidR="0016544B" w:rsidRDefault="00B615ED">
      <w:pPr>
        <w:spacing w:line="360" w:lineRule="auto"/>
        <w:ind w:left="680"/>
        <w:jc w:val="both"/>
        <w:rPr>
          <w:rFonts w:ascii="Arial" w:hAnsi="Arial"/>
          <w:color w:val="000000"/>
          <w:sz w:val="20"/>
          <w:szCs w:val="20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Neste período não foi avaliado o sucesso reprodutivo de </w:t>
      </w:r>
      <w:r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S. hirundinacea</w:t>
      </w: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, pois a espécie ainda não iniciou sua reprodução nas ilhas do Espírito Santo. </w:t>
      </w:r>
    </w:p>
    <w:p w14:paraId="5F462278" w14:textId="77777777" w:rsidR="0016544B" w:rsidRDefault="0016544B">
      <w:pPr>
        <w:spacing w:line="360" w:lineRule="auto"/>
        <w:ind w:left="680"/>
        <w:jc w:val="both"/>
        <w:rPr>
          <w:rFonts w:eastAsia="Times New Roman" w:cs="Arial"/>
          <w:lang w:eastAsia="pt-BR"/>
        </w:rPr>
      </w:pPr>
    </w:p>
    <w:p w14:paraId="20A53F78" w14:textId="2CF8E6C9" w:rsidR="0016544B" w:rsidRDefault="00A14B23">
      <w:pPr>
        <w:spacing w:line="360" w:lineRule="auto"/>
        <w:ind w:left="680"/>
        <w:jc w:val="both"/>
        <w:rPr>
          <w:rFonts w:ascii="Arial" w:hAnsi="Arial"/>
          <w:color w:val="000000"/>
          <w:sz w:val="20"/>
          <w:szCs w:val="20"/>
        </w:rPr>
      </w:pPr>
      <w:r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>d</w:t>
      </w:r>
      <w:r w:rsidR="00B615ED"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 xml:space="preserve">) </w:t>
      </w:r>
      <w:r w:rsidR="00B615ED"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Em outubro de 2019, foi realizada uma expedição para a ilha da Trindade e em fevereiro de 2020, uma expedição ao Arquipélago dos Abrolhos. Na expedição à Trindade, foram colhidas amostras biológicas (sangue e suabes cloacais e de orofaringe) de </w:t>
      </w:r>
      <w:r w:rsidR="00B615ED"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Pterodroma arminjoniana</w:t>
      </w:r>
      <w:r w:rsidR="00B615ED"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 (n = 10) e, em Abrolhos, foram colhidas amostras de </w:t>
      </w:r>
      <w:r w:rsidR="00B615ED"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P. aethereus</w:t>
      </w:r>
      <w:r w:rsidR="00B615ED"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 (n = 27) e </w:t>
      </w:r>
      <w:r w:rsidR="00B615ED"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S. leucogaster</w:t>
      </w:r>
      <w:r w:rsidR="00B615ED"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 (n = 21).</w:t>
      </w:r>
    </w:p>
    <w:p w14:paraId="17DA4E42" w14:textId="77777777" w:rsidR="00DA3FD3" w:rsidRDefault="00B615ED">
      <w:pPr>
        <w:spacing w:line="360" w:lineRule="auto"/>
        <w:ind w:left="680"/>
        <w:jc w:val="both"/>
        <w:rPr>
          <w:rFonts w:eastAsia="Times New Roman" w:cs="Arial"/>
          <w:lang w:eastAsia="pt-BR"/>
        </w:rPr>
      </w:pPr>
      <w:r>
        <w:rPr>
          <w:rFonts w:eastAsia="Times New Roman" w:cs="Arial"/>
          <w:lang w:eastAsia="pt-BR"/>
        </w:rPr>
        <w:tab/>
      </w:r>
    </w:p>
    <w:p w14:paraId="7E80AB51" w14:textId="3C90BE1E" w:rsidR="0016544B" w:rsidRDefault="00B615ED">
      <w:pPr>
        <w:spacing w:line="360" w:lineRule="auto"/>
        <w:ind w:left="680"/>
        <w:jc w:val="both"/>
        <w:rPr>
          <w:rFonts w:eastAsia="Times New Roman" w:cs="Arial"/>
          <w:lang w:eastAsia="pt-BR"/>
        </w:rPr>
      </w:pPr>
      <w:r>
        <w:rPr>
          <w:rFonts w:ascii="Arial" w:eastAsia="Times New Roman" w:hAnsi="Arial" w:cs="Arial"/>
          <w:sz w:val="20"/>
          <w:szCs w:val="20"/>
          <w:lang w:eastAsia="pt-BR"/>
        </w:rPr>
        <w:t>As amostras coletadas na ilha da Trindade foram usadas para os seguintes exames: hemograma, hematoscopia, microbiologia (identificação de patógenos e virulência), diagnósticos moleculares virológicos, parasitológicos e pesquisa de bactérias gram-negativas com genes de resistência a antibióticos. Já as coletas em Abrolhos ainda estão em análise, tendo somente os resultados da hematoscopia até o presente momento.</w:t>
      </w:r>
    </w:p>
    <w:p w14:paraId="0D5D8349" w14:textId="77777777" w:rsidR="00DA3FD3" w:rsidRDefault="00DA3FD3" w:rsidP="00DA3FD3">
      <w:pPr>
        <w:spacing w:line="360" w:lineRule="auto"/>
        <w:ind w:left="680"/>
        <w:contextualSpacing/>
        <w:jc w:val="both"/>
        <w:rPr>
          <w:rFonts w:ascii="Arial" w:hAnsi="Arial" w:cs="Arial"/>
          <w:sz w:val="20"/>
          <w:szCs w:val="20"/>
        </w:rPr>
      </w:pPr>
    </w:p>
    <w:p w14:paraId="293942A1" w14:textId="035C7768" w:rsidR="0016544B" w:rsidRDefault="00B615ED" w:rsidP="00DA3FD3">
      <w:pPr>
        <w:spacing w:line="360" w:lineRule="auto"/>
        <w:ind w:left="680"/>
        <w:contextualSpacing/>
        <w:jc w:val="both"/>
        <w:rPr>
          <w:rFonts w:hint="eastAsia"/>
        </w:rPr>
      </w:pPr>
      <w:r>
        <w:rPr>
          <w:rFonts w:ascii="Arial" w:hAnsi="Arial" w:cs="Arial"/>
          <w:sz w:val="20"/>
          <w:szCs w:val="20"/>
        </w:rPr>
        <w:t>No geral, os animais mostraram-se sadios, com uma predominância relativa de heterófilos em aves de ambas as ilhas, semelhante aos resultados apresentados no relatório anual anterior. Os quadros de heterofilia, os quais são confirmados com a contagem absoluta de leucócitos na câmara de Neubauer, podem ser atribuídos a quadros inflamatórios agudos e de estresse, corroborando com os achados do ano anterior, e também devido ao pequeno estresse oriundo da manipulação da aves no momento da coleta. Não foram observados heterófilos imaturos, assim como nos achados do ano anterior, o que caracterizaria processos inflamatórios e/ou infecciosos agudos. Os outros tipos leucocitários apresentaram-se dentro do limite de normalidade para indivíduos sadios, incluindo eosinófilos e monócitos, cuja presença é escassa.</w:t>
      </w:r>
    </w:p>
    <w:p w14:paraId="6A81746D" w14:textId="77777777" w:rsidR="00DA3FD3" w:rsidRDefault="00DA3FD3" w:rsidP="00DA3FD3">
      <w:pPr>
        <w:spacing w:line="360" w:lineRule="auto"/>
        <w:ind w:left="680"/>
        <w:contextualSpacing/>
        <w:jc w:val="both"/>
        <w:rPr>
          <w:rFonts w:ascii="Arial" w:hAnsi="Arial" w:cs="Arial"/>
          <w:sz w:val="20"/>
          <w:szCs w:val="20"/>
        </w:rPr>
      </w:pPr>
    </w:p>
    <w:p w14:paraId="14BDEC3D" w14:textId="7836D475" w:rsidR="0016544B" w:rsidRDefault="00B615ED" w:rsidP="00DA3FD3">
      <w:pPr>
        <w:spacing w:line="360" w:lineRule="auto"/>
        <w:ind w:left="680"/>
        <w:contextualSpacing/>
        <w:jc w:val="both"/>
        <w:rPr>
          <w:rFonts w:hint="eastAsia"/>
        </w:rPr>
      </w:pPr>
      <w:r>
        <w:rPr>
          <w:rFonts w:ascii="Arial" w:hAnsi="Arial" w:cs="Arial"/>
          <w:sz w:val="20"/>
          <w:szCs w:val="20"/>
        </w:rPr>
        <w:t xml:space="preserve">Nenhuma das amostras testadas provenientes da ilha da Trindade foi positiva para </w:t>
      </w:r>
      <w:r>
        <w:rPr>
          <w:rFonts w:ascii="Arial" w:hAnsi="Arial" w:cs="Arial"/>
          <w:i/>
          <w:iCs/>
          <w:sz w:val="20"/>
          <w:szCs w:val="20"/>
        </w:rPr>
        <w:t>Salmonella</w:t>
      </w:r>
      <w:r>
        <w:rPr>
          <w:rFonts w:ascii="Arial" w:hAnsi="Arial" w:cs="Arial"/>
          <w:sz w:val="20"/>
          <w:szCs w:val="20"/>
        </w:rPr>
        <w:t xml:space="preserve"> spp.,</w:t>
      </w:r>
      <w:r>
        <w:t xml:space="preserve"> </w:t>
      </w:r>
      <w:r>
        <w:rPr>
          <w:rFonts w:ascii="Arial" w:hAnsi="Arial" w:cs="Arial"/>
          <w:i/>
          <w:sz w:val="20"/>
          <w:szCs w:val="20"/>
        </w:rPr>
        <w:t>Bordetella</w:t>
      </w:r>
      <w:r>
        <w:rPr>
          <w:rFonts w:ascii="Arial" w:hAnsi="Arial" w:cs="Arial"/>
          <w:sz w:val="20"/>
          <w:szCs w:val="20"/>
        </w:rPr>
        <w:t xml:space="preserve"> spp., </w:t>
      </w:r>
      <w:r>
        <w:rPr>
          <w:rFonts w:ascii="Arial" w:hAnsi="Arial" w:cs="Arial"/>
          <w:i/>
          <w:sz w:val="20"/>
          <w:szCs w:val="20"/>
        </w:rPr>
        <w:t>Eschericha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i/>
          <w:sz w:val="20"/>
          <w:szCs w:val="20"/>
        </w:rPr>
        <w:t>coli</w:t>
      </w:r>
      <w:r>
        <w:rPr>
          <w:rFonts w:ascii="Arial" w:hAnsi="Arial" w:cs="Arial"/>
          <w:sz w:val="20"/>
          <w:szCs w:val="20"/>
        </w:rPr>
        <w:t xml:space="preserve"> ou </w:t>
      </w:r>
      <w:r>
        <w:rPr>
          <w:rFonts w:ascii="Arial" w:hAnsi="Arial" w:cs="Arial"/>
          <w:i/>
          <w:sz w:val="20"/>
          <w:szCs w:val="20"/>
        </w:rPr>
        <w:t xml:space="preserve">Enterococcus </w:t>
      </w:r>
      <w:r>
        <w:rPr>
          <w:rFonts w:ascii="Arial" w:hAnsi="Arial" w:cs="Arial"/>
          <w:sz w:val="20"/>
          <w:szCs w:val="20"/>
        </w:rPr>
        <w:t>spp.</w:t>
      </w:r>
      <w:r>
        <w:rPr>
          <w:rFonts w:ascii="Arial" w:hAnsi="Arial" w:cs="Arial"/>
          <w:i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 partir de suabes de orofaringe. Comparando com o ano anterior, tivemos 3 indivíduos de Abrolhos com resultados suspeitos que ainda aguardam confirmação quanto à análise de isolamento bacteriano.</w:t>
      </w:r>
    </w:p>
    <w:p w14:paraId="310DC477" w14:textId="77777777" w:rsidR="00DA3FD3" w:rsidRDefault="00DA3FD3" w:rsidP="00DA3FD3">
      <w:pPr>
        <w:tabs>
          <w:tab w:val="left" w:pos="1414"/>
        </w:tabs>
        <w:spacing w:line="360" w:lineRule="auto"/>
        <w:ind w:left="680"/>
        <w:contextualSpacing/>
        <w:jc w:val="both"/>
        <w:rPr>
          <w:rFonts w:ascii="Arial" w:hAnsi="Arial" w:cs="Arial"/>
          <w:sz w:val="20"/>
          <w:szCs w:val="20"/>
        </w:rPr>
      </w:pPr>
    </w:p>
    <w:p w14:paraId="551C9A27" w14:textId="1FF5BAD8" w:rsidR="0016544B" w:rsidRDefault="00B615ED" w:rsidP="00DA3FD3">
      <w:pPr>
        <w:tabs>
          <w:tab w:val="left" w:pos="1414"/>
        </w:tabs>
        <w:spacing w:line="360" w:lineRule="auto"/>
        <w:ind w:left="680"/>
        <w:contextualSpacing/>
        <w:jc w:val="both"/>
        <w:rPr>
          <w:rFonts w:hint="eastAsia"/>
        </w:rPr>
      </w:pPr>
      <w:r>
        <w:rPr>
          <w:rFonts w:ascii="Arial" w:hAnsi="Arial" w:cs="Arial"/>
          <w:sz w:val="20"/>
          <w:szCs w:val="20"/>
        </w:rPr>
        <w:t xml:space="preserve">Nenhuma das amostras provenientes da ilha da Trindade foi positiva para bactérias gram-negativas multirresistentes. Comparada com o ano anterior, tivemos 3 amostras de 3 indivíduos distintos, provenientes de Abrolhos, que apresentaram resistência a todas as quinolonas testadas (ácido </w:t>
      </w:r>
      <w:r>
        <w:rPr>
          <w:rFonts w:ascii="Arial" w:hAnsi="Arial" w:cs="Arial"/>
          <w:sz w:val="20"/>
          <w:szCs w:val="20"/>
        </w:rPr>
        <w:lastRenderedPageBreak/>
        <w:t>nalidíxico, ciprofloxacina, enrofloxacina, levofloxacina, marbofloxacina, moxifloxacina, norfloxacina, ofloxacina e perfloxacina); porém, este isolado ainda não foi submetido ao sequenciamento de genoma completo para determinação da identidade. As amostras de suabe de orofaringe e cloaca dos indivíduos da ilha da Trindade foram negativas para todos os vírus testados (</w:t>
      </w:r>
      <w:bookmarkStart w:id="3" w:name="_Hlk17459302"/>
      <w:r>
        <w:rPr>
          <w:rFonts w:ascii="Arial" w:hAnsi="Arial" w:cs="Arial"/>
          <w:sz w:val="20"/>
          <w:szCs w:val="20"/>
        </w:rPr>
        <w:t>lnfluenza, Newcastle, Herpesvírus, Adenovírus, Circovírus e Avulavírus</w:t>
      </w:r>
      <w:bookmarkEnd w:id="3"/>
      <w:r>
        <w:rPr>
          <w:rFonts w:ascii="Arial" w:hAnsi="Arial" w:cs="Arial"/>
          <w:sz w:val="20"/>
          <w:szCs w:val="20"/>
        </w:rPr>
        <w:t xml:space="preserve">) idêntico aos resultados achados no ano anterior. </w:t>
      </w:r>
      <w:r>
        <w:rPr>
          <w:rFonts w:ascii="Arial" w:hAnsi="Arial" w:cs="Arial"/>
          <w:bCs/>
          <w:sz w:val="20"/>
          <w:szCs w:val="20"/>
        </w:rPr>
        <w:t xml:space="preserve">As amostras de sangue total de todas as aves testadas foram negativas para </w:t>
      </w:r>
      <w:r>
        <w:rPr>
          <w:rFonts w:ascii="Arial" w:hAnsi="Arial" w:cs="Arial"/>
          <w:bCs/>
          <w:i/>
          <w:sz w:val="20"/>
          <w:szCs w:val="20"/>
        </w:rPr>
        <w:t xml:space="preserve">Borrelia </w:t>
      </w:r>
      <w:r>
        <w:rPr>
          <w:rFonts w:ascii="Arial" w:hAnsi="Arial" w:cs="Arial"/>
          <w:bCs/>
          <w:sz w:val="20"/>
          <w:szCs w:val="20"/>
        </w:rPr>
        <w:t>sp., corroborando com os resultados do ano anterior.</w:t>
      </w:r>
    </w:p>
    <w:p w14:paraId="4552BAA3" w14:textId="77777777" w:rsidR="0016544B" w:rsidRDefault="0016544B">
      <w:pPr>
        <w:spacing w:line="360" w:lineRule="auto"/>
        <w:ind w:firstLine="432"/>
        <w:contextualSpacing/>
        <w:jc w:val="both"/>
        <w:rPr>
          <w:rFonts w:eastAsia="Times New Roman" w:cs="Arial"/>
          <w:lang w:eastAsia="pt-BR"/>
        </w:rPr>
      </w:pPr>
    </w:p>
    <w:p w14:paraId="11CECB58" w14:textId="14125FE6" w:rsidR="0016544B" w:rsidRDefault="00A14B23">
      <w:pPr>
        <w:spacing w:line="360" w:lineRule="auto"/>
        <w:ind w:left="680"/>
        <w:jc w:val="both"/>
        <w:rPr>
          <w:rFonts w:ascii="Arial" w:hAnsi="Arial"/>
          <w:sz w:val="20"/>
          <w:szCs w:val="20"/>
        </w:rPr>
      </w:pPr>
      <w:r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>e</w:t>
      </w:r>
      <w:r w:rsidR="00B615ED"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 xml:space="preserve">) </w:t>
      </w:r>
      <w:r w:rsidR="00B615ED"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Em fevereiro de 2020 foi realizada expedição ao arquipélago dos Abrolhos para coleta de amostras biológicas para as análises genéticas. No total, foram amostrados 24 indivíduos de </w:t>
      </w:r>
      <w:r w:rsidR="00B615ED"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P. aethereus</w:t>
      </w:r>
      <w:r w:rsidR="00B615ED"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, e 20 indivíduos de </w:t>
      </w:r>
      <w:r w:rsidR="00B615ED"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S. leucogaster</w:t>
      </w:r>
      <w:r w:rsidR="00B615ED">
        <w:rPr>
          <w:rFonts w:ascii="Arial" w:eastAsia="Times New Roman" w:hAnsi="Arial" w:cs="Arial"/>
          <w:color w:val="000000"/>
          <w:sz w:val="20"/>
          <w:szCs w:val="20"/>
          <w:lang w:eastAsia="pt-BR"/>
        </w:rPr>
        <w:t>. As amostras já se encontram no laboratório aguardando o retorno das atividades, interrompidas pela pandemia, para processamento e análise.</w:t>
      </w:r>
    </w:p>
    <w:p w14:paraId="455BB76D" w14:textId="77777777" w:rsidR="0016544B" w:rsidRDefault="0016544B">
      <w:pPr>
        <w:spacing w:line="360" w:lineRule="auto"/>
        <w:ind w:left="680"/>
        <w:jc w:val="both"/>
        <w:rPr>
          <w:rFonts w:eastAsia="Times New Roman" w:cs="Arial"/>
          <w:color w:val="000000"/>
          <w:lang w:eastAsia="pt-BR"/>
        </w:rPr>
      </w:pPr>
    </w:p>
    <w:p w14:paraId="6A989CDF" w14:textId="4A097DEE" w:rsidR="0016544B" w:rsidRDefault="00A14B23">
      <w:pPr>
        <w:spacing w:line="360" w:lineRule="auto"/>
        <w:ind w:left="680"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  <w:r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>f</w:t>
      </w:r>
      <w:r w:rsidR="00B615ED"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>)</w:t>
      </w:r>
      <w:r w:rsidR="00B615ED"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 Os dados de rastreamento no período de transição entre o primeiro e segundo ano de projeto contemplam duas espécies: início do </w:t>
      </w:r>
      <w:r w:rsidR="00B615ED"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>período reprodutivo de</w:t>
      </w:r>
      <w:r w:rsidR="00B615ED"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 </w:t>
      </w:r>
      <w:r w:rsidR="00B615ED"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P. aethereus</w:t>
      </w:r>
      <w:r w:rsidR="00B615ED"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 </w:t>
      </w:r>
      <w:r w:rsidR="00B615ED"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 xml:space="preserve">em fevereiro de 2020 e período reprodutivo e não reprodutivo entre outubro de 2019 e fevereiro de 2020 de </w:t>
      </w:r>
      <w:r w:rsidR="00B615ED"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Thalassarche chlororhynchos</w:t>
      </w:r>
      <w:r w:rsidR="00B615ED"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>.</w:t>
      </w:r>
    </w:p>
    <w:p w14:paraId="6930E6C7" w14:textId="77777777" w:rsidR="00DA3FD3" w:rsidRDefault="00DA3FD3">
      <w:pPr>
        <w:spacing w:line="360" w:lineRule="auto"/>
        <w:ind w:left="680"/>
        <w:jc w:val="both"/>
        <w:rPr>
          <w:rFonts w:ascii="Arial" w:hAnsi="Arial"/>
          <w:sz w:val="20"/>
          <w:szCs w:val="20"/>
        </w:rPr>
      </w:pPr>
    </w:p>
    <w:p w14:paraId="7BC713C4" w14:textId="55B28BC6" w:rsidR="0016544B" w:rsidRDefault="00B615ED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ab/>
        <w:t xml:space="preserve">Em 2020, </w:t>
      </w:r>
      <w:r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P. aethereus</w:t>
      </w: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 xml:space="preserve"> (n = 2) utilizou uma área de 8.158 km</w:t>
      </w:r>
      <w:r>
        <w:rPr>
          <w:rFonts w:ascii="Arial" w:eastAsia="Times New Roman" w:hAnsi="Arial" w:cs="Arial"/>
          <w:iCs/>
          <w:color w:val="000000"/>
          <w:sz w:val="20"/>
          <w:szCs w:val="20"/>
          <w:vertAlign w:val="superscript"/>
          <w:lang w:eastAsia="pt-BR"/>
        </w:rPr>
        <w:t>2</w:t>
      </w: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 xml:space="preserve"> e permaneceu de 3 a 4 dias no mar a uma distância média de 195 km da foz do Rio Doce. O esforço de deslocamento, medido pela sinuosidade da trajetória, foi em torno de 1,8. A distância máxima média percorrida foi de 182 km, e a distância total média percorrida foi de 587 km utilizando uma área de 8158 km</w:t>
      </w:r>
      <w:r>
        <w:rPr>
          <w:rFonts w:ascii="Arial" w:eastAsia="Times New Roman" w:hAnsi="Arial" w:cs="Arial"/>
          <w:iCs/>
          <w:color w:val="000000"/>
          <w:sz w:val="20"/>
          <w:szCs w:val="20"/>
          <w:vertAlign w:val="superscript"/>
          <w:lang w:eastAsia="pt-BR"/>
        </w:rPr>
        <w:t>2</w:t>
      </w: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 xml:space="preserve"> (</w:t>
      </w:r>
      <w:r>
        <w:rPr>
          <w:rFonts w:ascii="Arial" w:eastAsia="Times New Roman" w:hAnsi="Arial" w:cs="Arial"/>
          <w:b/>
          <w:bCs/>
          <w:iCs/>
          <w:color w:val="000000"/>
          <w:sz w:val="20"/>
          <w:szCs w:val="20"/>
          <w:lang w:eastAsia="pt-BR"/>
        </w:rPr>
        <w:t xml:space="preserve">Figura </w:t>
      </w:r>
      <w:r w:rsidR="000E38BC">
        <w:rPr>
          <w:rFonts w:ascii="Arial" w:eastAsia="Times New Roman" w:hAnsi="Arial" w:cs="Arial"/>
          <w:b/>
          <w:bCs/>
          <w:iCs/>
          <w:color w:val="000000"/>
          <w:sz w:val="20"/>
          <w:szCs w:val="20"/>
          <w:lang w:eastAsia="pt-BR"/>
        </w:rPr>
        <w:t>3</w:t>
      </w: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>).</w:t>
      </w:r>
    </w:p>
    <w:p w14:paraId="514D0D01" w14:textId="13F8C74B" w:rsidR="00E57782" w:rsidRDefault="00E5778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4A023940" w14:textId="525B1E25" w:rsidR="00E57782" w:rsidRDefault="00E5778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0CA05FBD" w14:textId="7F859785" w:rsidR="00E57782" w:rsidRDefault="00E5778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4312BC8E" w14:textId="40D87B83" w:rsidR="00E57782" w:rsidRDefault="00E5778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4C0727F5" w14:textId="4994B3E6" w:rsidR="00E57782" w:rsidRDefault="00E5778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68C66CD9" w14:textId="1F4AA90F" w:rsidR="00E57782" w:rsidRDefault="00E5778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0E447154" w14:textId="72BC64ED" w:rsidR="00E57782" w:rsidRDefault="00E5778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4078C7E4" w14:textId="74994FF7" w:rsidR="00E57782" w:rsidRDefault="00E5778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389DA447" w14:textId="12B400DA" w:rsidR="00E57782" w:rsidRDefault="00E5778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1E91627F" w14:textId="4A7C578F" w:rsidR="00E57782" w:rsidRDefault="00E5778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1F37F659" w14:textId="40F26F4D" w:rsidR="00E57782" w:rsidRDefault="00E5778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2FA4B4F1" w14:textId="5CBE3E77" w:rsidR="00E57782" w:rsidRDefault="00E5778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096F4EEC" w14:textId="0E337899" w:rsidR="00E57782" w:rsidRDefault="00E5778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67A63649" w14:textId="6E7D6AE7" w:rsidR="00E57782" w:rsidRDefault="00E5778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5C7B1EB2" w14:textId="7A557963" w:rsidR="00E57782" w:rsidRDefault="00E5778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3C1ECC4B" w14:textId="04902082" w:rsidR="00E57782" w:rsidRDefault="00E5778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283BC4BD" w14:textId="17F75244" w:rsidR="00E57782" w:rsidRDefault="00E5778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061BB8BF" w14:textId="77777777" w:rsidR="00E57782" w:rsidRDefault="00E5778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06656C3B" w14:textId="77777777" w:rsidR="00904172" w:rsidRDefault="00904172">
      <w:pPr>
        <w:spacing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</w:p>
    <w:p w14:paraId="0F20FC14" w14:textId="499B6DC5" w:rsidR="00904172" w:rsidRPr="00904172" w:rsidRDefault="00904172" w:rsidP="00904172">
      <w:pPr>
        <w:spacing w:line="360" w:lineRule="auto"/>
        <w:ind w:left="680"/>
        <w:contextualSpacing/>
        <w:jc w:val="center"/>
        <w:rPr>
          <w:rFonts w:ascii="Arial" w:hAnsi="Arial" w:cs="Arial"/>
          <w:sz w:val="16"/>
          <w:szCs w:val="16"/>
        </w:rPr>
      </w:pPr>
      <w:r w:rsidRPr="00904172">
        <w:rPr>
          <w:rFonts w:ascii="Arial" w:hAnsi="Arial" w:cs="Arial"/>
          <w:sz w:val="16"/>
          <w:szCs w:val="16"/>
        </w:rPr>
        <w:lastRenderedPageBreak/>
        <w:t xml:space="preserve">Figura </w:t>
      </w:r>
      <w:r w:rsidR="00A13E0C">
        <w:rPr>
          <w:rFonts w:ascii="Arial" w:hAnsi="Arial" w:cs="Arial"/>
          <w:sz w:val="16"/>
          <w:szCs w:val="16"/>
        </w:rPr>
        <w:t>3</w:t>
      </w:r>
      <w:r w:rsidRPr="00904172">
        <w:rPr>
          <w:rFonts w:ascii="Arial" w:hAnsi="Arial" w:cs="Arial"/>
          <w:sz w:val="16"/>
          <w:szCs w:val="16"/>
        </w:rPr>
        <w:t xml:space="preserve">: Uso do espaço por </w:t>
      </w:r>
      <w:r w:rsidRPr="00904172">
        <w:rPr>
          <w:rFonts w:ascii="Arial" w:hAnsi="Arial" w:cs="Arial"/>
          <w:i/>
          <w:sz w:val="16"/>
          <w:szCs w:val="16"/>
        </w:rPr>
        <w:t xml:space="preserve">Phaethon aethereus </w:t>
      </w:r>
      <w:r w:rsidRPr="00904172">
        <w:rPr>
          <w:rFonts w:ascii="Arial" w:hAnsi="Arial" w:cs="Arial"/>
          <w:sz w:val="16"/>
          <w:szCs w:val="16"/>
        </w:rPr>
        <w:t>(n = 2)</w:t>
      </w:r>
      <w:r w:rsidRPr="00904172">
        <w:rPr>
          <w:rFonts w:ascii="Arial" w:hAnsi="Arial" w:cs="Arial"/>
          <w:i/>
          <w:sz w:val="16"/>
          <w:szCs w:val="16"/>
        </w:rPr>
        <w:t xml:space="preserve"> </w:t>
      </w:r>
      <w:r w:rsidRPr="00904172">
        <w:rPr>
          <w:rFonts w:ascii="Arial" w:hAnsi="Arial" w:cs="Arial"/>
          <w:sz w:val="16"/>
          <w:szCs w:val="16"/>
        </w:rPr>
        <w:t>sobrepostos às imagens com dados de temperatura superficial do mar (à esquerda) e clorofila (à direita).</w:t>
      </w:r>
    </w:p>
    <w:p w14:paraId="1F4E309B" w14:textId="77777777" w:rsidR="0016544B" w:rsidRDefault="0016544B">
      <w:pPr>
        <w:spacing w:line="360" w:lineRule="auto"/>
        <w:ind w:left="680"/>
        <w:contextualSpacing/>
        <w:jc w:val="both"/>
        <w:rPr>
          <w:rFonts w:ascii="Arial" w:hAnsi="Arial" w:cs="Arial"/>
          <w:sz w:val="20"/>
          <w:szCs w:val="20"/>
        </w:rPr>
      </w:pPr>
    </w:p>
    <w:p w14:paraId="15AB5B17" w14:textId="1CCA980D" w:rsidR="0016544B" w:rsidRDefault="00904172">
      <w:pPr>
        <w:spacing w:line="360" w:lineRule="auto"/>
        <w:ind w:left="680"/>
        <w:contextualSpacing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noProof/>
          <w:lang w:eastAsia="pt-BR" w:bidi="ar-SA"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0B82D221" wp14:editId="79B70140">
                <wp:simplePos x="0" y="0"/>
                <wp:positionH relativeFrom="column">
                  <wp:posOffset>511810</wp:posOffset>
                </wp:positionH>
                <wp:positionV relativeFrom="paragraph">
                  <wp:posOffset>1905</wp:posOffset>
                </wp:positionV>
                <wp:extent cx="5608955" cy="4060190"/>
                <wp:effectExtent l="0" t="0" r="0" b="0"/>
                <wp:wrapSquare wrapText="bothSides"/>
                <wp:docPr id="4" name="Grupo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8955" cy="4060190"/>
                          <a:chOff x="0" y="0"/>
                          <a:chExt cx="5608955" cy="4060190"/>
                        </a:xfrm>
                      </wpg:grpSpPr>
                      <pic:pic xmlns:pic="http://schemas.openxmlformats.org/drawingml/2006/picture">
                        <pic:nvPicPr>
                          <pic:cNvPr id="5" name="Imagem 5_1" descr="C:\Users\aline\OneDrive\1_Pos_Doc\Dados rastreamento LAATM\Phaethon aethereus 2020\Mapas\Phaethon aethereus 2020_TSM.jpg"/>
                          <pic:cNvPicPr/>
                        </pic:nvPicPr>
                        <pic:blipFill>
                          <a:blip r:embed="rId9"/>
                          <a:stretch/>
                        </pic:blipFill>
                        <pic:spPr>
                          <a:xfrm>
                            <a:off x="0" y="0"/>
                            <a:ext cx="2832840" cy="4059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" name="Imagem 6_1" descr="C:\Users\aline\OneDrive\1_Pos_Doc\Dados rastreamento LAATM\Phaethon aethereus 2020\Mapas\Phaethon aethereus 2020_Chrol.jpg"/>
                          <pic:cNvPicPr/>
                        </pic:nvPicPr>
                        <pic:blipFill>
                          <a:blip r:embed="rId10"/>
                          <a:stretch/>
                        </pic:blipFill>
                        <pic:spPr>
                          <a:xfrm>
                            <a:off x="2773800" y="0"/>
                            <a:ext cx="2834640" cy="4059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B4D4D8C" id="Grupo 10" o:spid="_x0000_s1026" style="position:absolute;margin-left:40.3pt;margin-top:.15pt;width:441.65pt;height:319.7pt;z-index:251658752" coordsize="56089,4060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m 5_1" o:spid="_x0000_s1027" type="#_x0000_t75" style="position:absolute;width:28328;height:40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">
                  <v:imagedata r:id="rId12" o:title="Phaethon aethereus 2020_TSM"/>
                </v:shape>
                <v:shape id="Imagem 6_1" o:spid="_x0000_s1028" type="#_x0000_t75" style="position:absolute;left:27738;width:28346;height:40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">
                  <v:imagedata r:id="rId13" o:title="Phaethon aethereus 2020_Chrol"/>
                </v:shape>
                <w10:wrap type="square"/>
              </v:group>
            </w:pict>
          </mc:Fallback>
        </mc:AlternateContent>
      </w:r>
    </w:p>
    <w:p w14:paraId="6DA4F030" w14:textId="77777777" w:rsidR="003A4E1F" w:rsidRDefault="003A4E1F" w:rsidP="003A4E1F">
      <w:pPr>
        <w:pStyle w:val="Fontedafigura"/>
      </w:pPr>
      <w:r>
        <w:t>Fonte: Autoria própria (2020).</w:t>
      </w:r>
    </w:p>
    <w:p w14:paraId="5F463E9D" w14:textId="77777777" w:rsidR="0016544B" w:rsidRDefault="0016544B" w:rsidP="00F27038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24DCFD5B" w14:textId="1B05CA43" w:rsidR="0016544B" w:rsidRDefault="00B615ED">
      <w:pPr>
        <w:spacing w:line="360" w:lineRule="auto"/>
        <w:ind w:left="680"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ab/>
        <w:t xml:space="preserve">Os indivíduos de </w:t>
      </w:r>
      <w:r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T. chlororhynchos</w:t>
      </w: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 xml:space="preserve"> rastreados reproduzem-se no Arquipélago de Tristão da Cunha, o qual se localiza a 3300 km da foz do Rio Doce. Durante o período reprodutivo, os indivíduos rastreados utilizaram uma ampla área da costa brasileira para alimentação. As três aves que estavam no período não reprodutivo se mantiveram próximos à costa, em profundidade média de 200 m, utilizando uma área menor, de </w:t>
      </w: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>273.256,8 km</w:t>
      </w:r>
      <w:r>
        <w:rPr>
          <w:rFonts w:ascii="Arial" w:eastAsia="Times New Roman" w:hAnsi="Arial" w:cs="Arial"/>
          <w:color w:val="000000"/>
          <w:sz w:val="20"/>
          <w:szCs w:val="20"/>
          <w:vertAlign w:val="superscript"/>
          <w:lang w:eastAsia="pt-BR"/>
        </w:rPr>
        <w:t>2</w:t>
      </w: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 em comparação aos sete indivíduos em período reprodutivo, que utilizaram uma área de 6.750.014,8 km</w:t>
      </w:r>
      <w:r>
        <w:rPr>
          <w:rFonts w:ascii="Arial" w:eastAsia="Times New Roman" w:hAnsi="Arial" w:cs="Arial"/>
          <w:color w:val="000000"/>
          <w:sz w:val="20"/>
          <w:szCs w:val="20"/>
          <w:vertAlign w:val="superscript"/>
          <w:lang w:eastAsia="pt-BR"/>
        </w:rPr>
        <w:t>2</w:t>
      </w: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>. O mesmo aplica-se para o forrageio, pois enquanto os indivíduos em reprodução utilizaram 4.734.379,6 km</w:t>
      </w:r>
      <w:r>
        <w:rPr>
          <w:rFonts w:ascii="Arial" w:eastAsia="Times New Roman" w:hAnsi="Arial" w:cs="Arial"/>
          <w:color w:val="000000"/>
          <w:sz w:val="20"/>
          <w:szCs w:val="20"/>
          <w:vertAlign w:val="superscript"/>
          <w:lang w:eastAsia="pt-BR"/>
        </w:rPr>
        <w:t>2</w:t>
      </w: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 os indivíduos em período não reprodutivo utilizaram uma área de 186.311,4 km</w:t>
      </w:r>
      <w:r>
        <w:rPr>
          <w:rFonts w:ascii="Arial" w:eastAsia="Times New Roman" w:hAnsi="Arial" w:cs="Arial"/>
          <w:color w:val="000000"/>
          <w:sz w:val="20"/>
          <w:szCs w:val="20"/>
          <w:vertAlign w:val="superscript"/>
          <w:lang w:eastAsia="pt-BR"/>
        </w:rPr>
        <w:t>2</w:t>
      </w: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 para alimentação (</w:t>
      </w:r>
      <w:r w:rsidRPr="0082069A"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 xml:space="preserve">Figura </w:t>
      </w:r>
      <w:r w:rsidR="000E38BC" w:rsidRPr="0082069A"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>4</w:t>
      </w:r>
      <w:r w:rsidRPr="0082069A">
        <w:rPr>
          <w:rFonts w:ascii="Arial" w:eastAsia="Times New Roman" w:hAnsi="Arial" w:cs="Arial"/>
          <w:color w:val="000000"/>
          <w:sz w:val="20"/>
          <w:szCs w:val="20"/>
          <w:lang w:eastAsia="pt-BR"/>
        </w:rPr>
        <w:t>).</w:t>
      </w:r>
    </w:p>
    <w:p w14:paraId="6FB92659" w14:textId="2D010CEF" w:rsidR="00E57782" w:rsidRDefault="00E57782">
      <w:pPr>
        <w:spacing w:line="360" w:lineRule="auto"/>
        <w:ind w:left="680"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1C59F62E" w14:textId="424615E2" w:rsidR="00E57782" w:rsidRDefault="00E57782">
      <w:pPr>
        <w:spacing w:line="360" w:lineRule="auto"/>
        <w:ind w:left="680"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15C24A68" w14:textId="59AD4050" w:rsidR="00E57782" w:rsidRDefault="00E57782">
      <w:pPr>
        <w:spacing w:line="360" w:lineRule="auto"/>
        <w:ind w:left="680"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6689104E" w14:textId="334378F9" w:rsidR="00E57782" w:rsidRDefault="00E57782">
      <w:pPr>
        <w:spacing w:line="360" w:lineRule="auto"/>
        <w:ind w:left="680"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3E84ACDE" w14:textId="02E89446" w:rsidR="00E57782" w:rsidRDefault="00E57782">
      <w:pPr>
        <w:spacing w:line="360" w:lineRule="auto"/>
        <w:ind w:left="680"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2F8CE9D1" w14:textId="4BF2CD18" w:rsidR="00E57782" w:rsidRDefault="00E57782">
      <w:pPr>
        <w:spacing w:line="360" w:lineRule="auto"/>
        <w:ind w:left="680"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3CB2FE37" w14:textId="77777777" w:rsidR="00E57782" w:rsidRDefault="00E57782">
      <w:pPr>
        <w:spacing w:line="360" w:lineRule="auto"/>
        <w:ind w:left="680"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4F6A3CD5" w14:textId="77777777" w:rsidR="00904172" w:rsidRDefault="00904172">
      <w:pPr>
        <w:spacing w:line="360" w:lineRule="auto"/>
        <w:ind w:left="680"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198F34D2" w14:textId="77777777" w:rsidR="0082069A" w:rsidRDefault="0082069A" w:rsidP="00904172">
      <w:pPr>
        <w:tabs>
          <w:tab w:val="left" w:pos="4649"/>
        </w:tabs>
        <w:spacing w:line="360" w:lineRule="auto"/>
        <w:ind w:left="680"/>
        <w:jc w:val="center"/>
        <w:rPr>
          <w:rFonts w:ascii="Arial" w:hAnsi="Arial" w:cs="Arial"/>
          <w:color w:val="000000"/>
          <w:sz w:val="16"/>
          <w:szCs w:val="16"/>
        </w:rPr>
      </w:pPr>
    </w:p>
    <w:p w14:paraId="4CF04A40" w14:textId="4E9086C6" w:rsidR="0016544B" w:rsidRPr="00904172" w:rsidRDefault="00904172" w:rsidP="00904172">
      <w:pPr>
        <w:tabs>
          <w:tab w:val="left" w:pos="4649"/>
        </w:tabs>
        <w:spacing w:line="360" w:lineRule="auto"/>
        <w:ind w:left="680"/>
        <w:jc w:val="center"/>
        <w:rPr>
          <w:rFonts w:ascii="Arial" w:hAnsi="Arial"/>
          <w:sz w:val="16"/>
          <w:szCs w:val="16"/>
        </w:rPr>
      </w:pPr>
      <w:r w:rsidRPr="00904172">
        <w:rPr>
          <w:rFonts w:ascii="Arial" w:hAnsi="Arial" w:cs="Arial"/>
          <w:color w:val="000000"/>
          <w:sz w:val="16"/>
          <w:szCs w:val="16"/>
        </w:rPr>
        <w:lastRenderedPageBreak/>
        <w:t xml:space="preserve">Figura </w:t>
      </w:r>
      <w:r w:rsidR="00A13E0C">
        <w:rPr>
          <w:rFonts w:ascii="Arial" w:hAnsi="Arial" w:cs="Arial"/>
          <w:color w:val="000000"/>
          <w:sz w:val="16"/>
          <w:szCs w:val="16"/>
        </w:rPr>
        <w:t>4</w:t>
      </w:r>
      <w:r w:rsidRPr="00904172">
        <w:rPr>
          <w:rFonts w:ascii="Arial" w:hAnsi="Arial" w:cs="Arial"/>
          <w:color w:val="000000"/>
          <w:sz w:val="16"/>
          <w:szCs w:val="16"/>
        </w:rPr>
        <w:t xml:space="preserve">: </w:t>
      </w:r>
      <w:r w:rsidRPr="00904172">
        <w:rPr>
          <w:rFonts w:ascii="Arial" w:eastAsia="Times New Roman" w:hAnsi="Arial" w:cs="Arial"/>
          <w:i/>
          <w:iCs/>
          <w:color w:val="000000"/>
          <w:sz w:val="16"/>
          <w:szCs w:val="16"/>
          <w:lang w:eastAsia="pt-BR"/>
        </w:rPr>
        <w:t xml:space="preserve">Thalassarche chlororhynchos </w:t>
      </w:r>
      <w:r w:rsidRPr="00904172">
        <w:rPr>
          <w:rFonts w:ascii="Arial" w:eastAsia="Times New Roman" w:hAnsi="Arial" w:cs="Arial"/>
          <w:iCs/>
          <w:color w:val="000000"/>
          <w:sz w:val="16"/>
          <w:szCs w:val="16"/>
          <w:lang w:eastAsia="pt-BR"/>
        </w:rPr>
        <w:t xml:space="preserve">rastreados no período de transição do PMBA (pontos pretos no período de reprodução e pontos azuis período não reprodutivo) e em vermelho a área de alimentação </w:t>
      </w:r>
      <w:r w:rsidRPr="00904172">
        <w:rPr>
          <w:rFonts w:ascii="Arial" w:hAnsi="Arial"/>
          <w:color w:val="000000"/>
          <w:sz w:val="16"/>
          <w:szCs w:val="16"/>
        </w:rPr>
        <w:t>identificada pelo modelo de Markov</w:t>
      </w:r>
      <w:r w:rsidRPr="00904172">
        <w:rPr>
          <w:rFonts w:ascii="Arial" w:eastAsia="Times New Roman" w:hAnsi="Arial" w:cs="Arial"/>
          <w:iCs/>
          <w:color w:val="000000"/>
          <w:sz w:val="16"/>
          <w:szCs w:val="16"/>
          <w:lang w:eastAsia="pt-BR"/>
        </w:rPr>
        <w:t>.</w:t>
      </w:r>
    </w:p>
    <w:p w14:paraId="395D49F3" w14:textId="77777777" w:rsidR="0016544B" w:rsidRDefault="00B615ED">
      <w:pPr>
        <w:spacing w:line="360" w:lineRule="auto"/>
        <w:ind w:left="680"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  <w:r>
        <w:rPr>
          <w:noProof/>
          <w:lang w:eastAsia="pt-BR" w:bidi="ar-SA"/>
        </w:rPr>
        <w:drawing>
          <wp:inline distT="0" distB="0" distL="0" distR="0" wp14:anchorId="5D41E8D4" wp14:editId="448E05E0">
            <wp:extent cx="5760085" cy="4001135"/>
            <wp:effectExtent l="0" t="0" r="0" b="0"/>
            <wp:docPr id="7" name="Imagem 12" descr="C:\Users\aline\OneDrive\1_Pos_Doc\Dados rastreamento LAATM\Thalassarche chlororhynchos 2019\Mapas\Thalassarche chlrorhynchos HMM_ger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12" descr="C:\Users\aline\OneDrive\1_Pos_Doc\Dados rastreamento LAATM\Thalassarche chlororhynchos 2019\Mapas\Thalassarche chlrorhynchos HMM_geral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00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F659C" w14:textId="77777777" w:rsidR="003A4E1F" w:rsidRDefault="003A4E1F" w:rsidP="003A4E1F">
      <w:pPr>
        <w:pStyle w:val="Fontedafigura"/>
      </w:pPr>
      <w:r>
        <w:t>Fonte: Autoria própria (2020).</w:t>
      </w:r>
    </w:p>
    <w:p w14:paraId="2A0D4E46" w14:textId="77777777" w:rsidR="0016544B" w:rsidRDefault="0016544B">
      <w:pPr>
        <w:tabs>
          <w:tab w:val="left" w:pos="4649"/>
        </w:tabs>
        <w:spacing w:line="360" w:lineRule="auto"/>
        <w:ind w:left="680"/>
        <w:jc w:val="both"/>
        <w:rPr>
          <w:rFonts w:ascii="Arial" w:hAnsi="Arial"/>
          <w:sz w:val="20"/>
          <w:szCs w:val="20"/>
        </w:rPr>
      </w:pPr>
    </w:p>
    <w:p w14:paraId="5B28A80F" w14:textId="09971F28" w:rsidR="00904172" w:rsidRDefault="00B615ED" w:rsidP="00DA3FD3">
      <w:pPr>
        <w:tabs>
          <w:tab w:val="left" w:pos="4649"/>
        </w:tabs>
        <w:spacing w:line="360" w:lineRule="auto"/>
        <w:ind w:left="680"/>
        <w:jc w:val="both"/>
        <w:rPr>
          <w:rFonts w:ascii="Arial" w:eastAsia="Times New Roman" w:hAnsi="Arial" w:cs="Arial"/>
          <w:iCs/>
          <w:color w:val="000000"/>
          <w:sz w:val="20"/>
          <w:lang w:eastAsia="pt-BR"/>
        </w:rPr>
      </w:pP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 xml:space="preserve">Durante o período reprodutivo e não reprodutivo, os indivíduos rastreados utilizaram toda a região sul e boa parte da região sudeste brasileira para alimentação. O grande esforço para captura de </w:t>
      </w:r>
      <w:r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T. chlororhynchos</w:t>
      </w: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 xml:space="preserve"> realizado adjacente à costa centro-norte capixaba, além de censos no mar e especialmente com os dados de rastreamento ora apresentados, demonstrou-se que as águas do Espírito Santo não são áreas regulares de ocorrência de indivíduos desta espécie. A partir da área de forrageio identificada pelo modelo de Markov, pode-se observar que a maior densidade de pontos de alimentação está na Ressurgência de Cabo Frio (</w:t>
      </w:r>
      <w:r>
        <w:rPr>
          <w:rFonts w:ascii="Arial" w:eastAsia="Times New Roman" w:hAnsi="Arial" w:cs="Arial"/>
          <w:b/>
          <w:bCs/>
          <w:iCs/>
          <w:color w:val="000000"/>
          <w:sz w:val="20"/>
          <w:szCs w:val="20"/>
          <w:lang w:eastAsia="pt-BR"/>
        </w:rPr>
        <w:t xml:space="preserve">Figura </w:t>
      </w:r>
      <w:r w:rsidR="000E38BC">
        <w:rPr>
          <w:rFonts w:ascii="Arial" w:eastAsia="Times New Roman" w:hAnsi="Arial" w:cs="Arial"/>
          <w:b/>
          <w:bCs/>
          <w:iCs/>
          <w:color w:val="000000"/>
          <w:sz w:val="20"/>
          <w:szCs w:val="20"/>
          <w:lang w:eastAsia="pt-BR"/>
        </w:rPr>
        <w:t>5</w:t>
      </w: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 xml:space="preserve">). </w:t>
      </w:r>
    </w:p>
    <w:p w14:paraId="02A792C6" w14:textId="71B66EA6" w:rsidR="00904172" w:rsidRDefault="00904172" w:rsidP="00F27038">
      <w:pPr>
        <w:tabs>
          <w:tab w:val="left" w:pos="4649"/>
        </w:tabs>
        <w:spacing w:line="360" w:lineRule="auto"/>
        <w:jc w:val="both"/>
        <w:rPr>
          <w:rFonts w:ascii="Arial" w:eastAsia="Times New Roman" w:hAnsi="Arial" w:cs="Arial"/>
          <w:iCs/>
          <w:color w:val="000000"/>
          <w:sz w:val="20"/>
          <w:lang w:eastAsia="pt-BR"/>
        </w:rPr>
      </w:pPr>
    </w:p>
    <w:p w14:paraId="7EBFDA65" w14:textId="212A563F" w:rsidR="00904172" w:rsidRDefault="00904172">
      <w:pPr>
        <w:tabs>
          <w:tab w:val="left" w:pos="4649"/>
        </w:tabs>
        <w:spacing w:line="360" w:lineRule="auto"/>
        <w:ind w:left="680"/>
        <w:jc w:val="both"/>
        <w:rPr>
          <w:rFonts w:ascii="Arial" w:eastAsia="Times New Roman" w:hAnsi="Arial" w:cs="Arial"/>
          <w:iCs/>
          <w:color w:val="000000"/>
          <w:sz w:val="20"/>
          <w:lang w:eastAsia="pt-BR"/>
        </w:rPr>
      </w:pPr>
    </w:p>
    <w:p w14:paraId="51ACE2B6" w14:textId="25EA1C6E" w:rsidR="0016544B" w:rsidRDefault="00904172" w:rsidP="00904172">
      <w:pPr>
        <w:tabs>
          <w:tab w:val="left" w:pos="5429"/>
        </w:tabs>
        <w:spacing w:after="160" w:line="360" w:lineRule="auto"/>
        <w:ind w:left="680"/>
        <w:contextualSpacing/>
        <w:jc w:val="center"/>
        <w:rPr>
          <w:rFonts w:ascii="Arial" w:eastAsia="Times New Roman" w:hAnsi="Arial" w:cs="Arial"/>
          <w:iCs/>
          <w:color w:val="000000"/>
          <w:sz w:val="20"/>
          <w:lang w:eastAsia="pt-BR"/>
        </w:rPr>
      </w:pPr>
      <w:r w:rsidRPr="00904172">
        <w:rPr>
          <w:rFonts w:ascii="Arial" w:hAnsi="Arial" w:cs="Arial"/>
          <w:color w:val="000000"/>
          <w:sz w:val="16"/>
          <w:szCs w:val="16"/>
        </w:rPr>
        <w:lastRenderedPageBreak/>
        <w:t xml:space="preserve">Figura </w:t>
      </w:r>
      <w:r w:rsidR="00A13E0C">
        <w:rPr>
          <w:rFonts w:ascii="Arial" w:hAnsi="Arial" w:cs="Arial"/>
          <w:color w:val="000000"/>
          <w:sz w:val="16"/>
          <w:szCs w:val="16"/>
        </w:rPr>
        <w:t>5</w:t>
      </w:r>
      <w:r w:rsidRPr="00904172">
        <w:rPr>
          <w:rFonts w:ascii="Arial" w:hAnsi="Arial" w:cs="Arial"/>
          <w:color w:val="000000"/>
          <w:sz w:val="16"/>
          <w:szCs w:val="16"/>
        </w:rPr>
        <w:t xml:space="preserve">:  Área de maior probabilidade de forrageio, identificadas pelo modelo de Markov, de </w:t>
      </w:r>
      <w:r w:rsidRPr="00904172">
        <w:rPr>
          <w:rFonts w:ascii="Arial" w:eastAsia="Times New Roman" w:hAnsi="Arial" w:cs="Arial"/>
          <w:i/>
          <w:iCs/>
          <w:color w:val="000000"/>
          <w:sz w:val="16"/>
          <w:szCs w:val="16"/>
          <w:lang w:eastAsia="pt-BR"/>
        </w:rPr>
        <w:t xml:space="preserve">Thalassarche chlororhynchos. </w:t>
      </w:r>
      <w:r w:rsidRPr="00904172">
        <w:rPr>
          <w:rFonts w:ascii="Arial" w:eastAsia="Times New Roman" w:hAnsi="Arial" w:cs="Arial"/>
          <w:color w:val="000000"/>
          <w:sz w:val="16"/>
          <w:szCs w:val="16"/>
          <w:lang w:eastAsia="pt-BR"/>
        </w:rPr>
        <w:t>Período</w:t>
      </w:r>
      <w:r w:rsidRPr="00904172">
        <w:rPr>
          <w:rFonts w:ascii="Arial" w:eastAsia="Times New Roman" w:hAnsi="Arial" w:cs="Arial"/>
          <w:iCs/>
          <w:color w:val="000000"/>
          <w:sz w:val="16"/>
          <w:szCs w:val="16"/>
          <w:lang w:eastAsia="pt-BR"/>
        </w:rPr>
        <w:t xml:space="preserve"> reprodutivo em vermelho, e não reprodutivo em laranja</w:t>
      </w:r>
      <w:r>
        <w:rPr>
          <w:rFonts w:ascii="Arial" w:eastAsia="Times New Roman" w:hAnsi="Arial" w:cs="Arial"/>
          <w:iCs/>
          <w:color w:val="000000"/>
          <w:sz w:val="16"/>
          <w:szCs w:val="16"/>
          <w:lang w:eastAsia="pt-BR"/>
        </w:rPr>
        <w:t>.</w:t>
      </w:r>
      <w:r w:rsidR="00B615ED">
        <w:rPr>
          <w:noProof/>
          <w:lang w:eastAsia="pt-BR" w:bidi="ar-SA"/>
        </w:rPr>
        <w:drawing>
          <wp:inline distT="0" distB="0" distL="0" distR="0" wp14:anchorId="17843BB1" wp14:editId="46F2BC8F">
            <wp:extent cx="5760085" cy="3989705"/>
            <wp:effectExtent l="0" t="0" r="0" b="0"/>
            <wp:docPr id="8" name="Figura1" descr="C:\Users\aline\OneDrive\1_Pos_Doc\Dados rastreamento LAATM\Thalassarche chlororhynchos 2019\Mapas\Thalassarche chlrorhynchos HMM_zo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ura1" descr="C:\Users\aline\OneDrive\1_Pos_Doc\Dados rastreamento LAATM\Thalassarche chlororhynchos 2019\Mapas\Thalassarche chlrorhynchos HMM_zoom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989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E36EB" w14:textId="77777777" w:rsidR="003A4E1F" w:rsidRDefault="003A4E1F" w:rsidP="003A4E1F">
      <w:pPr>
        <w:pStyle w:val="Fontedafigura"/>
      </w:pPr>
      <w:r>
        <w:t>Fonte: Autoria própria (2020).</w:t>
      </w:r>
    </w:p>
    <w:p w14:paraId="5043AEAC" w14:textId="77777777" w:rsidR="0016544B" w:rsidRDefault="0016544B">
      <w:pPr>
        <w:tabs>
          <w:tab w:val="left" w:pos="5429"/>
        </w:tabs>
        <w:spacing w:after="160" w:line="360" w:lineRule="auto"/>
        <w:ind w:left="680"/>
        <w:contextualSpacing/>
        <w:jc w:val="both"/>
        <w:rPr>
          <w:rFonts w:ascii="Arial" w:hAnsi="Arial"/>
          <w:sz w:val="20"/>
          <w:szCs w:val="20"/>
        </w:rPr>
      </w:pPr>
    </w:p>
    <w:p w14:paraId="4F90EAB4" w14:textId="7E5866E5" w:rsidR="0016544B" w:rsidRDefault="00A14B23">
      <w:pPr>
        <w:pStyle w:val="PargrafodaLista"/>
        <w:spacing w:before="0" w:line="360" w:lineRule="auto"/>
        <w:ind w:left="680"/>
        <w:jc w:val="both"/>
        <w:rPr>
          <w:rFonts w:cs="Arial" w:hint="eastAsia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</w:t>
      </w:r>
      <w:r w:rsidR="00B615ED">
        <w:rPr>
          <w:rFonts w:ascii="Arial" w:hAnsi="Arial" w:cs="Arial"/>
          <w:b/>
          <w:bCs/>
          <w:color w:val="000000"/>
          <w:sz w:val="20"/>
          <w:szCs w:val="20"/>
        </w:rPr>
        <w:t>)</w:t>
      </w:r>
      <w:r w:rsidR="00B615ED">
        <w:rPr>
          <w:rFonts w:ascii="Arial" w:hAnsi="Arial" w:cs="Arial"/>
          <w:color w:val="000000"/>
          <w:sz w:val="20"/>
          <w:szCs w:val="20"/>
        </w:rPr>
        <w:t xml:space="preserve"> </w:t>
      </w:r>
      <w:r w:rsidR="00B615ED"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Em fevereiro de 2020 foi realizada expedição ao arquipélago dos Abrolhos para coleta de amostras biológicas para as análises de elementos traço essenciais e não essenciais. No total, foram amostrados 17 indivíduos de </w:t>
      </w:r>
      <w:r w:rsidR="00B615ED"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P. aethereus</w:t>
      </w:r>
      <w:r w:rsidR="00B615ED"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 e 19 indivíduos de </w:t>
      </w:r>
      <w:r w:rsidR="00B615ED"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S. leucogaster</w:t>
      </w:r>
      <w:r w:rsidR="00B615ED">
        <w:rPr>
          <w:rFonts w:ascii="Arial" w:eastAsia="Times New Roman" w:hAnsi="Arial" w:cs="Arial"/>
          <w:color w:val="000000"/>
          <w:sz w:val="20"/>
          <w:szCs w:val="20"/>
          <w:lang w:eastAsia="pt-BR"/>
        </w:rPr>
        <w:t>. As amostras já se encontram no laboratório aguardando o retorno das atividades, interrompidas pela pandemia, para processamento e determinação das concentrações dos elementos.</w:t>
      </w:r>
    </w:p>
    <w:p w14:paraId="0588DCA7" w14:textId="77777777" w:rsidR="0016544B" w:rsidRDefault="0016544B">
      <w:pPr>
        <w:pStyle w:val="PargrafodaLista"/>
        <w:spacing w:before="0" w:line="360" w:lineRule="auto"/>
        <w:ind w:left="680"/>
        <w:rPr>
          <w:rFonts w:cs="Arial" w:hint="eastAsia"/>
          <w:szCs w:val="20"/>
        </w:rPr>
      </w:pPr>
    </w:p>
    <w:p w14:paraId="6E859D4D" w14:textId="7984FFDB" w:rsidR="0016544B" w:rsidRDefault="00A14B23">
      <w:pPr>
        <w:pStyle w:val="PargrafodaLista"/>
        <w:spacing w:before="0" w:line="360" w:lineRule="auto"/>
        <w:ind w:left="680"/>
        <w:jc w:val="both"/>
        <w:rPr>
          <w:rFonts w:cs="Arial" w:hint="eastAsia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h</w:t>
      </w:r>
      <w:r w:rsidR="00B615ED">
        <w:rPr>
          <w:rFonts w:ascii="Arial" w:hAnsi="Arial" w:cs="Arial"/>
          <w:b/>
          <w:bCs/>
          <w:color w:val="000000"/>
          <w:sz w:val="20"/>
          <w:szCs w:val="20"/>
        </w:rPr>
        <w:t xml:space="preserve">) </w:t>
      </w:r>
      <w:r w:rsidR="00B615ED"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Em fevereiro de 2020 foi realizada expedição ao arquipélago dos Abrolhos para coleta de amostras biológicas para as análises de isótopos estáveis. No total, foram amostrados 25 indivíduos de </w:t>
      </w:r>
      <w:r w:rsidR="00B615ED"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P. aethereus</w:t>
      </w:r>
      <w:r w:rsidR="00B615ED"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 e 21 indivíduos de </w:t>
      </w:r>
      <w:r w:rsidR="00B615ED"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S. leucogaster</w:t>
      </w:r>
      <w:r w:rsidR="00B615ED">
        <w:rPr>
          <w:rFonts w:ascii="Arial" w:eastAsia="Times New Roman" w:hAnsi="Arial" w:cs="Arial"/>
          <w:color w:val="000000"/>
          <w:sz w:val="20"/>
          <w:szCs w:val="20"/>
          <w:lang w:eastAsia="pt-BR"/>
        </w:rPr>
        <w:t>. As amostras já se encontram no laboratório aguardando o retorno das atividades, interrompidas pela pandemia, para processamento e análise.</w:t>
      </w:r>
    </w:p>
    <w:p w14:paraId="16F07A60" w14:textId="77777777" w:rsidR="0016544B" w:rsidRDefault="0016544B">
      <w:pPr>
        <w:pStyle w:val="PargrafodaLista"/>
        <w:spacing w:before="0" w:line="360" w:lineRule="auto"/>
        <w:ind w:left="680"/>
        <w:jc w:val="both"/>
        <w:rPr>
          <w:rFonts w:cs="Arial" w:hint="eastAsia"/>
          <w:szCs w:val="20"/>
        </w:rPr>
      </w:pPr>
    </w:p>
    <w:p w14:paraId="229381D4" w14:textId="20706697" w:rsidR="0016544B" w:rsidRDefault="00A14B23">
      <w:pPr>
        <w:pStyle w:val="PargrafodaLista"/>
        <w:spacing w:before="0" w:line="360" w:lineRule="auto"/>
        <w:ind w:left="680"/>
        <w:jc w:val="both"/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</w:pPr>
      <w:r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>i</w:t>
      </w:r>
      <w:r w:rsidR="00B615ED"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 xml:space="preserve">) </w:t>
      </w:r>
      <w:r w:rsidR="00B615ED"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Contagens na praia</w:t>
      </w:r>
    </w:p>
    <w:p w14:paraId="0FE86A66" w14:textId="3AC02CD7" w:rsidR="0016544B" w:rsidRDefault="00B615ED">
      <w:pPr>
        <w:spacing w:line="360" w:lineRule="auto"/>
        <w:ind w:left="680"/>
        <w:jc w:val="both"/>
        <w:rPr>
          <w:rFonts w:ascii="Times New Roman" w:hAnsi="Times New Roman"/>
        </w:rPr>
      </w:pPr>
      <w:r>
        <w:rPr>
          <w:rFonts w:ascii="Arial" w:hAnsi="Arial"/>
          <w:sz w:val="20"/>
          <w:szCs w:val="20"/>
        </w:rPr>
        <w:tab/>
        <w:t xml:space="preserve">Durante o período de transição foram realizadas amostragens nas transeções e pontos na praia e estuários. Durante este período foram registradas 27 espécies, de 11 famílias e 4 ordens, as quais estão apresentadas na </w:t>
      </w:r>
      <w:r>
        <w:rPr>
          <w:rFonts w:ascii="Arial" w:hAnsi="Arial"/>
          <w:b/>
          <w:bCs/>
          <w:sz w:val="20"/>
          <w:szCs w:val="20"/>
        </w:rPr>
        <w:t>Tabela 1</w:t>
      </w:r>
      <w:r>
        <w:rPr>
          <w:rFonts w:ascii="Arial" w:hAnsi="Arial"/>
          <w:sz w:val="20"/>
          <w:szCs w:val="20"/>
        </w:rPr>
        <w:t>. A maior riqueza de espécies foi registrada em outubro e novembro. Dentre as 27 espécies registradas, duas (7,4%) são consideradas ameaçadas de extinção no Brasil (Portaria MMA 444/2014).</w:t>
      </w:r>
    </w:p>
    <w:p w14:paraId="6246905D" w14:textId="545C454B" w:rsidR="0016544B" w:rsidRDefault="0016544B">
      <w:pPr>
        <w:spacing w:line="360" w:lineRule="auto"/>
        <w:jc w:val="both"/>
        <w:rPr>
          <w:rFonts w:ascii="Times New Roman" w:hAnsi="Times New Roman"/>
        </w:rPr>
      </w:pPr>
    </w:p>
    <w:p w14:paraId="72DB3665" w14:textId="77777777" w:rsidR="00904172" w:rsidRDefault="00904172">
      <w:pPr>
        <w:spacing w:line="360" w:lineRule="auto"/>
        <w:jc w:val="both"/>
        <w:rPr>
          <w:rFonts w:ascii="Times New Roman" w:hAnsi="Times New Roman"/>
        </w:rPr>
      </w:pPr>
    </w:p>
    <w:p w14:paraId="481D1A4C" w14:textId="21516E05" w:rsidR="0016544B" w:rsidRPr="00904172" w:rsidRDefault="00B615ED" w:rsidP="00904172">
      <w:pPr>
        <w:spacing w:line="360" w:lineRule="auto"/>
        <w:ind w:left="680"/>
        <w:jc w:val="center"/>
        <w:rPr>
          <w:rFonts w:ascii="Times New Roman" w:hAnsi="Times New Roman"/>
          <w:sz w:val="16"/>
          <w:szCs w:val="16"/>
        </w:rPr>
      </w:pPr>
      <w:r w:rsidRPr="00904172">
        <w:rPr>
          <w:rFonts w:ascii="Arial" w:hAnsi="Arial"/>
          <w:bCs/>
          <w:sz w:val="16"/>
          <w:szCs w:val="16"/>
        </w:rPr>
        <w:t>Tabela 1</w:t>
      </w:r>
      <w:r w:rsidR="00904172" w:rsidRPr="00904172">
        <w:rPr>
          <w:rFonts w:ascii="Arial" w:hAnsi="Arial"/>
          <w:bCs/>
          <w:sz w:val="16"/>
          <w:szCs w:val="16"/>
        </w:rPr>
        <w:t>:</w:t>
      </w:r>
      <w:r w:rsidRPr="00904172">
        <w:rPr>
          <w:rFonts w:ascii="Arial" w:hAnsi="Arial"/>
          <w:sz w:val="16"/>
          <w:szCs w:val="16"/>
        </w:rPr>
        <w:t xml:space="preserve"> Composição da assembleia de aves aquáticas da foz do Rio Doce e costa adjacente – período de outubro de 2019 a fevereiro de 2020. Sequência taxonômica, nomenclatura e </w:t>
      </w:r>
      <w:r w:rsidRPr="00904172">
        <w:rPr>
          <w:rFonts w:ascii="Arial" w:hAnsi="Arial"/>
          <w:i/>
          <w:iCs/>
          <w:sz w:val="16"/>
          <w:szCs w:val="16"/>
        </w:rPr>
        <w:t>status</w:t>
      </w:r>
      <w:r w:rsidRPr="00904172">
        <w:rPr>
          <w:rFonts w:ascii="Arial" w:hAnsi="Arial"/>
          <w:sz w:val="16"/>
          <w:szCs w:val="16"/>
        </w:rPr>
        <w:t xml:space="preserve"> conforme Piacentini </w:t>
      </w:r>
      <w:r w:rsidRPr="00904172">
        <w:rPr>
          <w:rFonts w:ascii="Arial" w:hAnsi="Arial"/>
          <w:i/>
          <w:sz w:val="16"/>
          <w:szCs w:val="16"/>
        </w:rPr>
        <w:t>et al</w:t>
      </w:r>
      <w:r w:rsidRPr="00904172">
        <w:rPr>
          <w:rFonts w:ascii="Arial" w:hAnsi="Arial"/>
          <w:sz w:val="16"/>
          <w:szCs w:val="16"/>
        </w:rPr>
        <w:t xml:space="preserve">. (2015). </w:t>
      </w:r>
      <w:r w:rsidRPr="00904172">
        <w:rPr>
          <w:rFonts w:ascii="Arial" w:hAnsi="Arial"/>
          <w:b/>
          <w:bCs/>
          <w:sz w:val="16"/>
          <w:szCs w:val="16"/>
        </w:rPr>
        <w:t>Status</w:t>
      </w:r>
      <w:r w:rsidRPr="00904172">
        <w:rPr>
          <w:rFonts w:ascii="Arial" w:hAnsi="Arial"/>
          <w:sz w:val="16"/>
          <w:szCs w:val="16"/>
        </w:rPr>
        <w:t xml:space="preserve"> de ocorrência no Brasil: R = Residente (espécie que se reproduz em território nacional) e VN = Visitante do Norte (espécie migratória que se reproduz no Hemisfério Norte). </w:t>
      </w:r>
      <w:r w:rsidRPr="00904172">
        <w:rPr>
          <w:rFonts w:ascii="Arial" w:hAnsi="Arial"/>
          <w:b/>
          <w:bCs/>
          <w:sz w:val="16"/>
          <w:szCs w:val="16"/>
        </w:rPr>
        <w:t>Grau de</w:t>
      </w:r>
      <w:r w:rsidRPr="00904172">
        <w:rPr>
          <w:rFonts w:ascii="Arial" w:hAnsi="Arial"/>
          <w:sz w:val="16"/>
          <w:szCs w:val="16"/>
        </w:rPr>
        <w:t xml:space="preserve"> </w:t>
      </w:r>
      <w:r w:rsidRPr="00904172">
        <w:rPr>
          <w:rFonts w:ascii="Arial" w:hAnsi="Arial"/>
          <w:b/>
          <w:bCs/>
          <w:sz w:val="16"/>
          <w:szCs w:val="16"/>
        </w:rPr>
        <w:t xml:space="preserve">Ameaça </w:t>
      </w:r>
      <w:r w:rsidRPr="00904172">
        <w:rPr>
          <w:rFonts w:ascii="Arial" w:hAnsi="Arial"/>
          <w:sz w:val="16"/>
          <w:szCs w:val="16"/>
        </w:rPr>
        <w:t>de extinção, conforme ICMBio (2018), onde LC</w:t>
      </w:r>
      <w:r w:rsidRPr="00904172">
        <w:rPr>
          <w:rFonts w:ascii="Arial" w:hAnsi="Arial"/>
          <w:b/>
          <w:bCs/>
          <w:sz w:val="16"/>
          <w:szCs w:val="16"/>
        </w:rPr>
        <w:t xml:space="preserve"> </w:t>
      </w:r>
      <w:r w:rsidRPr="00904172">
        <w:rPr>
          <w:rFonts w:ascii="Arial" w:hAnsi="Arial"/>
          <w:sz w:val="16"/>
          <w:szCs w:val="16"/>
        </w:rPr>
        <w:t>é Pouco Preocupante, NT é Quase Ameaçado, VU é Vulnerável e EN é Em Perigo.</w:t>
      </w:r>
      <w:r w:rsidRPr="00904172">
        <w:rPr>
          <w:rFonts w:ascii="Arial" w:hAnsi="Arial"/>
          <w:b/>
          <w:bCs/>
          <w:sz w:val="16"/>
          <w:szCs w:val="16"/>
        </w:rPr>
        <w:t xml:space="preserve"> FO </w:t>
      </w:r>
      <w:r w:rsidRPr="00904172">
        <w:rPr>
          <w:rFonts w:ascii="Arial" w:hAnsi="Arial"/>
          <w:sz w:val="16"/>
          <w:szCs w:val="16"/>
        </w:rPr>
        <w:t xml:space="preserve">= frequência de ocorrência (porcentagem de amostragens com a ocorrência da espécie, considerados quatro setores de costa e os cinco meses de censos). </w:t>
      </w:r>
      <w:r w:rsidRPr="00904172">
        <w:rPr>
          <w:rFonts w:ascii="Arial" w:hAnsi="Arial"/>
          <w:b/>
          <w:bCs/>
          <w:sz w:val="16"/>
          <w:szCs w:val="16"/>
        </w:rPr>
        <w:t xml:space="preserve">N </w:t>
      </w:r>
      <w:r w:rsidRPr="00904172">
        <w:rPr>
          <w:rFonts w:ascii="Arial" w:hAnsi="Arial"/>
          <w:sz w:val="16"/>
          <w:szCs w:val="16"/>
        </w:rPr>
        <w:t>= número absoluto de registros da espécie para o período.</w:t>
      </w:r>
    </w:p>
    <w:tbl>
      <w:tblPr>
        <w:tblW w:w="5000" w:type="pct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1607"/>
        <w:gridCol w:w="2005"/>
        <w:gridCol w:w="1423"/>
        <w:gridCol w:w="1158"/>
        <w:gridCol w:w="896"/>
        <w:gridCol w:w="1120"/>
        <w:gridCol w:w="777"/>
        <w:gridCol w:w="652"/>
      </w:tblGrid>
      <w:tr w:rsidR="00253E46" w:rsidRPr="00904172" w14:paraId="63771806" w14:textId="77777777" w:rsidTr="003A4E1F">
        <w:tc>
          <w:tcPr>
            <w:tcW w:w="8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F86BFA3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04172">
              <w:rPr>
                <w:rFonts w:ascii="Arial" w:hAnsi="Arial" w:cs="Arial"/>
                <w:b/>
                <w:bCs/>
                <w:sz w:val="18"/>
                <w:szCs w:val="18"/>
              </w:rPr>
              <w:t>Ordem</w:t>
            </w:r>
          </w:p>
        </w:tc>
        <w:tc>
          <w:tcPr>
            <w:tcW w:w="104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F72848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04172">
              <w:rPr>
                <w:rFonts w:ascii="Arial" w:hAnsi="Arial" w:cs="Arial"/>
                <w:b/>
                <w:bCs/>
                <w:sz w:val="18"/>
                <w:szCs w:val="18"/>
              </w:rPr>
              <w:t>Família</w:t>
            </w:r>
          </w:p>
        </w:tc>
        <w:tc>
          <w:tcPr>
            <w:tcW w:w="7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7528D8D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04172">
              <w:rPr>
                <w:rFonts w:ascii="Arial" w:hAnsi="Arial" w:cs="Arial"/>
                <w:b/>
                <w:bCs/>
                <w:sz w:val="18"/>
                <w:szCs w:val="18"/>
              </w:rPr>
              <w:t>Espécie</w:t>
            </w:r>
          </w:p>
        </w:tc>
        <w:tc>
          <w:tcPr>
            <w:tcW w:w="60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50D2CA4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04172">
              <w:rPr>
                <w:rFonts w:ascii="Arial" w:hAnsi="Arial" w:cs="Arial"/>
                <w:b/>
                <w:bCs/>
                <w:sz w:val="18"/>
                <w:szCs w:val="18"/>
              </w:rPr>
              <w:t>Nome Vernáculo</w:t>
            </w:r>
          </w:p>
        </w:tc>
        <w:tc>
          <w:tcPr>
            <w:tcW w:w="46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576884A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04172">
              <w:rPr>
                <w:rFonts w:ascii="Arial" w:hAnsi="Arial" w:cs="Arial"/>
                <w:b/>
                <w:bCs/>
                <w:sz w:val="18"/>
                <w:szCs w:val="18"/>
              </w:rPr>
              <w:t>Status</w:t>
            </w:r>
          </w:p>
        </w:tc>
        <w:tc>
          <w:tcPr>
            <w:tcW w:w="58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F574A5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04172">
              <w:rPr>
                <w:rFonts w:ascii="Arial" w:hAnsi="Arial" w:cs="Arial"/>
                <w:b/>
                <w:bCs/>
                <w:sz w:val="18"/>
                <w:szCs w:val="18"/>
              </w:rPr>
              <w:t>Grau de Ameaça</w:t>
            </w:r>
          </w:p>
        </w:tc>
        <w:tc>
          <w:tcPr>
            <w:tcW w:w="4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2CB9BB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04172">
              <w:rPr>
                <w:rFonts w:ascii="Arial" w:hAnsi="Arial" w:cs="Arial"/>
                <w:b/>
                <w:bCs/>
                <w:sz w:val="18"/>
                <w:szCs w:val="18"/>
              </w:rPr>
              <w:t>FO (%)</w:t>
            </w:r>
          </w:p>
        </w:tc>
        <w:tc>
          <w:tcPr>
            <w:tcW w:w="3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821604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04172">
              <w:rPr>
                <w:rFonts w:ascii="Arial" w:hAnsi="Arial" w:cs="Arial"/>
                <w:b/>
                <w:bCs/>
                <w:sz w:val="18"/>
                <w:szCs w:val="18"/>
              </w:rPr>
              <w:t>N</w:t>
            </w:r>
          </w:p>
        </w:tc>
      </w:tr>
      <w:tr w:rsidR="00253E46" w:rsidRPr="00904172" w14:paraId="0E4AF34D" w14:textId="77777777" w:rsidTr="003A4E1F">
        <w:tc>
          <w:tcPr>
            <w:tcW w:w="834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6AE179AA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04172">
              <w:rPr>
                <w:rFonts w:ascii="Arial" w:hAnsi="Arial" w:cs="Arial"/>
                <w:b/>
                <w:bCs/>
                <w:sz w:val="18"/>
                <w:szCs w:val="18"/>
              </w:rPr>
              <w:t>Anseriformes</w:t>
            </w:r>
          </w:p>
        </w:tc>
        <w:tc>
          <w:tcPr>
            <w:tcW w:w="1040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670566A4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Anatidae</w:t>
            </w:r>
          </w:p>
        </w:tc>
        <w:tc>
          <w:tcPr>
            <w:tcW w:w="738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553F936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Amazonetta brasiliensis</w:t>
            </w:r>
          </w:p>
        </w:tc>
        <w:tc>
          <w:tcPr>
            <w:tcW w:w="601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0306602A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Ananaí</w:t>
            </w:r>
          </w:p>
        </w:tc>
        <w:tc>
          <w:tcPr>
            <w:tcW w:w="465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26A3CFE6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</w:t>
            </w:r>
          </w:p>
        </w:tc>
        <w:tc>
          <w:tcPr>
            <w:tcW w:w="581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756B7D93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37BD6B23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338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78C3E591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2</w:t>
            </w:r>
          </w:p>
        </w:tc>
      </w:tr>
      <w:tr w:rsidR="009B3CAF" w:rsidRPr="00904172" w14:paraId="4E125861" w14:textId="77777777" w:rsidTr="003A4E1F">
        <w:tc>
          <w:tcPr>
            <w:tcW w:w="834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6C647BC1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65EC9073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38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3F6E7700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Anas bahamensis</w:t>
            </w:r>
          </w:p>
        </w:tc>
        <w:tc>
          <w:tcPr>
            <w:tcW w:w="601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0BD81212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Marreca-toicinho</w:t>
            </w:r>
          </w:p>
        </w:tc>
        <w:tc>
          <w:tcPr>
            <w:tcW w:w="465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7B39F28F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</w:t>
            </w:r>
          </w:p>
        </w:tc>
        <w:tc>
          <w:tcPr>
            <w:tcW w:w="581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791B56BA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28DB044C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338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7540B2A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2</w:t>
            </w:r>
          </w:p>
        </w:tc>
      </w:tr>
      <w:tr w:rsidR="00253E46" w:rsidRPr="00904172" w14:paraId="11D397B4" w14:textId="77777777" w:rsidTr="003A4E1F">
        <w:tc>
          <w:tcPr>
            <w:tcW w:w="834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0D56592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04172">
              <w:rPr>
                <w:rFonts w:ascii="Arial" w:hAnsi="Arial" w:cs="Arial"/>
                <w:b/>
                <w:bCs/>
                <w:sz w:val="18"/>
                <w:szCs w:val="18"/>
              </w:rPr>
              <w:t>Suliformes</w:t>
            </w:r>
          </w:p>
        </w:tc>
        <w:tc>
          <w:tcPr>
            <w:tcW w:w="104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5A64DD6" w14:textId="5EC2ACF6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Fregatidae</w:t>
            </w:r>
          </w:p>
        </w:tc>
        <w:tc>
          <w:tcPr>
            <w:tcW w:w="738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804BC4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Fregata magnificens</w:t>
            </w:r>
          </w:p>
        </w:tc>
        <w:tc>
          <w:tcPr>
            <w:tcW w:w="601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8B77F61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Tesourão</w:t>
            </w:r>
          </w:p>
        </w:tc>
        <w:tc>
          <w:tcPr>
            <w:tcW w:w="465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29E7DAF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</w:t>
            </w:r>
          </w:p>
        </w:tc>
        <w:tc>
          <w:tcPr>
            <w:tcW w:w="581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5488D6C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B6642D2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30</w:t>
            </w:r>
          </w:p>
        </w:tc>
        <w:tc>
          <w:tcPr>
            <w:tcW w:w="338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D1E6347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15</w:t>
            </w:r>
          </w:p>
        </w:tc>
      </w:tr>
      <w:tr w:rsidR="009B3CAF" w:rsidRPr="00904172" w14:paraId="1DB8FC95" w14:textId="77777777" w:rsidTr="003A4E1F">
        <w:tc>
          <w:tcPr>
            <w:tcW w:w="834" w:type="pct"/>
            <w:tcBorders>
              <w:bottom w:val="nil"/>
            </w:tcBorders>
            <w:shd w:val="clear" w:color="auto" w:fill="auto"/>
            <w:vAlign w:val="center"/>
          </w:tcPr>
          <w:p w14:paraId="7D6F8012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tcBorders>
              <w:bottom w:val="nil"/>
            </w:tcBorders>
            <w:shd w:val="clear" w:color="auto" w:fill="auto"/>
            <w:vAlign w:val="center"/>
          </w:tcPr>
          <w:p w14:paraId="39912EC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Sulidae</w:t>
            </w:r>
          </w:p>
        </w:tc>
        <w:tc>
          <w:tcPr>
            <w:tcW w:w="738" w:type="pct"/>
            <w:tcBorders>
              <w:bottom w:val="nil"/>
            </w:tcBorders>
            <w:shd w:val="clear" w:color="auto" w:fill="auto"/>
            <w:vAlign w:val="center"/>
          </w:tcPr>
          <w:p w14:paraId="11BC1BB4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Sula leucogaster</w:t>
            </w:r>
          </w:p>
        </w:tc>
        <w:tc>
          <w:tcPr>
            <w:tcW w:w="601" w:type="pct"/>
            <w:tcBorders>
              <w:bottom w:val="nil"/>
            </w:tcBorders>
            <w:shd w:val="clear" w:color="auto" w:fill="auto"/>
            <w:vAlign w:val="center"/>
          </w:tcPr>
          <w:p w14:paraId="787F7D96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Atobá</w:t>
            </w:r>
          </w:p>
        </w:tc>
        <w:tc>
          <w:tcPr>
            <w:tcW w:w="465" w:type="pct"/>
            <w:tcBorders>
              <w:bottom w:val="nil"/>
            </w:tcBorders>
            <w:shd w:val="clear" w:color="auto" w:fill="auto"/>
            <w:vAlign w:val="center"/>
          </w:tcPr>
          <w:p w14:paraId="4E01E258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</w:t>
            </w:r>
          </w:p>
        </w:tc>
        <w:tc>
          <w:tcPr>
            <w:tcW w:w="581" w:type="pct"/>
            <w:tcBorders>
              <w:bottom w:val="nil"/>
            </w:tcBorders>
            <w:shd w:val="clear" w:color="auto" w:fill="auto"/>
            <w:vAlign w:val="center"/>
          </w:tcPr>
          <w:p w14:paraId="395537BD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tcBorders>
              <w:bottom w:val="nil"/>
            </w:tcBorders>
            <w:shd w:val="clear" w:color="auto" w:fill="auto"/>
            <w:vAlign w:val="center"/>
          </w:tcPr>
          <w:p w14:paraId="15482B79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30</w:t>
            </w:r>
          </w:p>
        </w:tc>
        <w:tc>
          <w:tcPr>
            <w:tcW w:w="338" w:type="pct"/>
            <w:tcBorders>
              <w:bottom w:val="nil"/>
            </w:tcBorders>
            <w:shd w:val="clear" w:color="auto" w:fill="auto"/>
            <w:vAlign w:val="center"/>
          </w:tcPr>
          <w:p w14:paraId="0CB88452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14</w:t>
            </w:r>
          </w:p>
        </w:tc>
      </w:tr>
      <w:tr w:rsidR="00253E46" w:rsidRPr="00904172" w14:paraId="1C40FE8A" w14:textId="77777777" w:rsidTr="003A4E1F">
        <w:tc>
          <w:tcPr>
            <w:tcW w:w="834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5CBE9BD8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176DA4C2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Phalacrocoracidae</w:t>
            </w:r>
          </w:p>
        </w:tc>
        <w:tc>
          <w:tcPr>
            <w:tcW w:w="738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6456608B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Nannopterum brasilianus</w:t>
            </w:r>
          </w:p>
        </w:tc>
        <w:tc>
          <w:tcPr>
            <w:tcW w:w="601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60C2ABEE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Biguá</w:t>
            </w:r>
          </w:p>
        </w:tc>
        <w:tc>
          <w:tcPr>
            <w:tcW w:w="465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274AB7D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</w:t>
            </w:r>
          </w:p>
        </w:tc>
        <w:tc>
          <w:tcPr>
            <w:tcW w:w="581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787B2F3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28CEF360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35</w:t>
            </w:r>
          </w:p>
        </w:tc>
        <w:tc>
          <w:tcPr>
            <w:tcW w:w="338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265B6BBD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29</w:t>
            </w:r>
          </w:p>
        </w:tc>
      </w:tr>
      <w:tr w:rsidR="009B3CAF" w:rsidRPr="00904172" w14:paraId="08ED72AC" w14:textId="77777777" w:rsidTr="003A4E1F">
        <w:tc>
          <w:tcPr>
            <w:tcW w:w="834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471B58D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04172">
              <w:rPr>
                <w:rFonts w:ascii="Arial" w:hAnsi="Arial" w:cs="Arial"/>
                <w:b/>
                <w:bCs/>
                <w:sz w:val="18"/>
                <w:szCs w:val="18"/>
              </w:rPr>
              <w:t>Pelecaniformes</w:t>
            </w:r>
          </w:p>
        </w:tc>
        <w:tc>
          <w:tcPr>
            <w:tcW w:w="104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94E854B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Ardeidae</w:t>
            </w:r>
          </w:p>
        </w:tc>
        <w:tc>
          <w:tcPr>
            <w:tcW w:w="738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45C420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Butorides striata</w:t>
            </w:r>
          </w:p>
        </w:tc>
        <w:tc>
          <w:tcPr>
            <w:tcW w:w="601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25DA75D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Socozinho</w:t>
            </w:r>
          </w:p>
        </w:tc>
        <w:tc>
          <w:tcPr>
            <w:tcW w:w="465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DEA63D7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</w:t>
            </w:r>
          </w:p>
        </w:tc>
        <w:tc>
          <w:tcPr>
            <w:tcW w:w="581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4050CC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0C796FE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338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3F8554F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1</w:t>
            </w:r>
          </w:p>
        </w:tc>
      </w:tr>
      <w:tr w:rsidR="00253E46" w:rsidRPr="00904172" w14:paraId="05394145" w14:textId="77777777" w:rsidTr="003A4E1F">
        <w:tc>
          <w:tcPr>
            <w:tcW w:w="834" w:type="pct"/>
            <w:shd w:val="clear" w:color="auto" w:fill="auto"/>
            <w:vAlign w:val="center"/>
          </w:tcPr>
          <w:p w14:paraId="1854E217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 w14:paraId="0B724947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38" w:type="pct"/>
            <w:shd w:val="clear" w:color="auto" w:fill="auto"/>
            <w:vAlign w:val="center"/>
          </w:tcPr>
          <w:p w14:paraId="3A71CFC2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Ardea cocoi</w:t>
            </w:r>
          </w:p>
        </w:tc>
        <w:tc>
          <w:tcPr>
            <w:tcW w:w="601" w:type="pct"/>
            <w:shd w:val="clear" w:color="auto" w:fill="auto"/>
            <w:vAlign w:val="center"/>
          </w:tcPr>
          <w:p w14:paraId="3B3C0A56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Garça-moura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09655C50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</w:t>
            </w:r>
          </w:p>
        </w:tc>
        <w:tc>
          <w:tcPr>
            <w:tcW w:w="581" w:type="pct"/>
            <w:shd w:val="clear" w:color="auto" w:fill="auto"/>
            <w:vAlign w:val="center"/>
          </w:tcPr>
          <w:p w14:paraId="10931F17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771C6768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25</w:t>
            </w:r>
          </w:p>
        </w:tc>
        <w:tc>
          <w:tcPr>
            <w:tcW w:w="338" w:type="pct"/>
            <w:shd w:val="clear" w:color="auto" w:fill="auto"/>
            <w:vAlign w:val="center"/>
          </w:tcPr>
          <w:p w14:paraId="17B7E783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5</w:t>
            </w:r>
          </w:p>
        </w:tc>
      </w:tr>
      <w:tr w:rsidR="009B3CAF" w:rsidRPr="00904172" w14:paraId="55BEC978" w14:textId="77777777" w:rsidTr="003A4E1F">
        <w:tc>
          <w:tcPr>
            <w:tcW w:w="834" w:type="pct"/>
            <w:shd w:val="clear" w:color="auto" w:fill="auto"/>
            <w:vAlign w:val="center"/>
          </w:tcPr>
          <w:p w14:paraId="00899BC8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 w14:paraId="3A2A0579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38" w:type="pct"/>
            <w:shd w:val="clear" w:color="auto" w:fill="auto"/>
            <w:vAlign w:val="center"/>
          </w:tcPr>
          <w:p w14:paraId="7920C72D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Ardea alba</w:t>
            </w:r>
          </w:p>
        </w:tc>
        <w:tc>
          <w:tcPr>
            <w:tcW w:w="601" w:type="pct"/>
            <w:shd w:val="clear" w:color="auto" w:fill="auto"/>
            <w:vAlign w:val="center"/>
          </w:tcPr>
          <w:p w14:paraId="7985F4F1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Garça-branca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2312BB76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</w:t>
            </w:r>
          </w:p>
        </w:tc>
        <w:tc>
          <w:tcPr>
            <w:tcW w:w="581" w:type="pct"/>
            <w:shd w:val="clear" w:color="auto" w:fill="auto"/>
            <w:vAlign w:val="center"/>
          </w:tcPr>
          <w:p w14:paraId="20AE65BA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5D814B76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30</w:t>
            </w:r>
          </w:p>
        </w:tc>
        <w:tc>
          <w:tcPr>
            <w:tcW w:w="338" w:type="pct"/>
            <w:shd w:val="clear" w:color="auto" w:fill="auto"/>
            <w:vAlign w:val="center"/>
          </w:tcPr>
          <w:p w14:paraId="4438E53A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11</w:t>
            </w:r>
          </w:p>
        </w:tc>
      </w:tr>
      <w:tr w:rsidR="00253E46" w:rsidRPr="00904172" w14:paraId="08FCFF80" w14:textId="77777777" w:rsidTr="003A4E1F">
        <w:tc>
          <w:tcPr>
            <w:tcW w:w="834" w:type="pct"/>
            <w:tcBorders>
              <w:bottom w:val="nil"/>
            </w:tcBorders>
            <w:shd w:val="clear" w:color="auto" w:fill="auto"/>
            <w:vAlign w:val="center"/>
          </w:tcPr>
          <w:p w14:paraId="1343F3E9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tcBorders>
              <w:bottom w:val="nil"/>
            </w:tcBorders>
            <w:shd w:val="clear" w:color="auto" w:fill="auto"/>
            <w:vAlign w:val="center"/>
          </w:tcPr>
          <w:p w14:paraId="30F0FA07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38" w:type="pct"/>
            <w:tcBorders>
              <w:bottom w:val="nil"/>
            </w:tcBorders>
            <w:shd w:val="clear" w:color="auto" w:fill="auto"/>
            <w:vAlign w:val="center"/>
          </w:tcPr>
          <w:p w14:paraId="27B4A3DA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Egretta thula</w:t>
            </w:r>
          </w:p>
        </w:tc>
        <w:tc>
          <w:tcPr>
            <w:tcW w:w="601" w:type="pct"/>
            <w:tcBorders>
              <w:bottom w:val="nil"/>
            </w:tcBorders>
            <w:shd w:val="clear" w:color="auto" w:fill="auto"/>
            <w:vAlign w:val="center"/>
          </w:tcPr>
          <w:p w14:paraId="57FEBCB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Garça-branca-pequena</w:t>
            </w:r>
          </w:p>
        </w:tc>
        <w:tc>
          <w:tcPr>
            <w:tcW w:w="465" w:type="pct"/>
            <w:tcBorders>
              <w:bottom w:val="nil"/>
            </w:tcBorders>
            <w:shd w:val="clear" w:color="auto" w:fill="auto"/>
            <w:vAlign w:val="center"/>
          </w:tcPr>
          <w:p w14:paraId="629A55C7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</w:t>
            </w:r>
          </w:p>
        </w:tc>
        <w:tc>
          <w:tcPr>
            <w:tcW w:w="581" w:type="pct"/>
            <w:tcBorders>
              <w:bottom w:val="nil"/>
            </w:tcBorders>
            <w:shd w:val="clear" w:color="auto" w:fill="auto"/>
            <w:vAlign w:val="center"/>
          </w:tcPr>
          <w:p w14:paraId="55D98DF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tcBorders>
              <w:bottom w:val="nil"/>
            </w:tcBorders>
            <w:shd w:val="clear" w:color="auto" w:fill="auto"/>
            <w:vAlign w:val="center"/>
          </w:tcPr>
          <w:p w14:paraId="1627C19B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45</w:t>
            </w:r>
          </w:p>
        </w:tc>
        <w:tc>
          <w:tcPr>
            <w:tcW w:w="338" w:type="pct"/>
            <w:tcBorders>
              <w:bottom w:val="nil"/>
            </w:tcBorders>
            <w:shd w:val="clear" w:color="auto" w:fill="auto"/>
            <w:vAlign w:val="center"/>
          </w:tcPr>
          <w:p w14:paraId="0E3B035F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21</w:t>
            </w:r>
          </w:p>
        </w:tc>
      </w:tr>
      <w:tr w:rsidR="009B3CAF" w:rsidRPr="00904172" w14:paraId="26A8D6D4" w14:textId="77777777" w:rsidTr="003A4E1F">
        <w:tc>
          <w:tcPr>
            <w:tcW w:w="834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6CE27683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46E97574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38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054BB258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Egretta caerulea</w:t>
            </w:r>
          </w:p>
        </w:tc>
        <w:tc>
          <w:tcPr>
            <w:tcW w:w="601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44058D38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Garça-azul</w:t>
            </w:r>
          </w:p>
        </w:tc>
        <w:tc>
          <w:tcPr>
            <w:tcW w:w="465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2407807A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</w:t>
            </w:r>
          </w:p>
        </w:tc>
        <w:tc>
          <w:tcPr>
            <w:tcW w:w="581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4ED887B6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63DB1E37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338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682320A9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2</w:t>
            </w:r>
          </w:p>
        </w:tc>
      </w:tr>
      <w:tr w:rsidR="00253E46" w:rsidRPr="00904172" w14:paraId="50E067D3" w14:textId="77777777" w:rsidTr="003A4E1F">
        <w:tc>
          <w:tcPr>
            <w:tcW w:w="834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64637EA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04172">
              <w:rPr>
                <w:rFonts w:ascii="Arial" w:hAnsi="Arial" w:cs="Arial"/>
                <w:b/>
                <w:bCs/>
                <w:sz w:val="18"/>
                <w:szCs w:val="18"/>
              </w:rPr>
              <w:t>Charadriiformes</w:t>
            </w:r>
          </w:p>
        </w:tc>
        <w:tc>
          <w:tcPr>
            <w:tcW w:w="104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EDBEEFD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Charadriidae</w:t>
            </w:r>
          </w:p>
        </w:tc>
        <w:tc>
          <w:tcPr>
            <w:tcW w:w="738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66C37BB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Pluvialis squatarola</w:t>
            </w:r>
          </w:p>
        </w:tc>
        <w:tc>
          <w:tcPr>
            <w:tcW w:w="601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0A2AFEA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Batuiruçu-de-axila-preta</w:t>
            </w:r>
          </w:p>
        </w:tc>
        <w:tc>
          <w:tcPr>
            <w:tcW w:w="465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C437994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VN</w:t>
            </w:r>
          </w:p>
        </w:tc>
        <w:tc>
          <w:tcPr>
            <w:tcW w:w="581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39BE6E1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EF4FD7C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60</w:t>
            </w:r>
          </w:p>
        </w:tc>
        <w:tc>
          <w:tcPr>
            <w:tcW w:w="338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7AD5D47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121</w:t>
            </w:r>
          </w:p>
        </w:tc>
      </w:tr>
      <w:tr w:rsidR="009B3CAF" w:rsidRPr="00904172" w14:paraId="0AE63C20" w14:textId="77777777" w:rsidTr="003A4E1F">
        <w:tc>
          <w:tcPr>
            <w:tcW w:w="834" w:type="pct"/>
            <w:shd w:val="clear" w:color="auto" w:fill="auto"/>
            <w:vAlign w:val="center"/>
          </w:tcPr>
          <w:p w14:paraId="4BFBED62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 w14:paraId="1ACE9960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38" w:type="pct"/>
            <w:shd w:val="clear" w:color="auto" w:fill="auto"/>
            <w:vAlign w:val="center"/>
          </w:tcPr>
          <w:p w14:paraId="02DECA60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Charadrius semipalmatus</w:t>
            </w:r>
          </w:p>
        </w:tc>
        <w:tc>
          <w:tcPr>
            <w:tcW w:w="601" w:type="pct"/>
            <w:shd w:val="clear" w:color="auto" w:fill="auto"/>
            <w:vAlign w:val="center"/>
          </w:tcPr>
          <w:p w14:paraId="380677D4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Batuíra-de-bando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6B2FC746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VN</w:t>
            </w:r>
          </w:p>
        </w:tc>
        <w:tc>
          <w:tcPr>
            <w:tcW w:w="581" w:type="pct"/>
            <w:shd w:val="clear" w:color="auto" w:fill="auto"/>
            <w:vAlign w:val="center"/>
          </w:tcPr>
          <w:p w14:paraId="22FCAF4F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52DE2C4F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60</w:t>
            </w:r>
          </w:p>
        </w:tc>
        <w:tc>
          <w:tcPr>
            <w:tcW w:w="338" w:type="pct"/>
            <w:shd w:val="clear" w:color="auto" w:fill="auto"/>
            <w:vAlign w:val="center"/>
          </w:tcPr>
          <w:p w14:paraId="3056BEE6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311</w:t>
            </w:r>
          </w:p>
        </w:tc>
      </w:tr>
      <w:tr w:rsidR="00253E46" w:rsidRPr="00904172" w14:paraId="120B3C05" w14:textId="77777777" w:rsidTr="003A4E1F">
        <w:tc>
          <w:tcPr>
            <w:tcW w:w="834" w:type="pct"/>
            <w:shd w:val="clear" w:color="auto" w:fill="auto"/>
            <w:vAlign w:val="center"/>
          </w:tcPr>
          <w:p w14:paraId="3D9D3E70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 w14:paraId="54712BF9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38" w:type="pct"/>
            <w:shd w:val="clear" w:color="auto" w:fill="auto"/>
            <w:vAlign w:val="center"/>
          </w:tcPr>
          <w:p w14:paraId="14B0CEC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Charadrius collaris</w:t>
            </w:r>
          </w:p>
        </w:tc>
        <w:tc>
          <w:tcPr>
            <w:tcW w:w="601" w:type="pct"/>
            <w:shd w:val="clear" w:color="auto" w:fill="auto"/>
            <w:vAlign w:val="center"/>
          </w:tcPr>
          <w:p w14:paraId="5DF910D7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Batuíra-de-coleira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3707E791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</w:t>
            </w:r>
          </w:p>
        </w:tc>
        <w:tc>
          <w:tcPr>
            <w:tcW w:w="581" w:type="pct"/>
            <w:shd w:val="clear" w:color="auto" w:fill="auto"/>
            <w:vAlign w:val="center"/>
          </w:tcPr>
          <w:p w14:paraId="454B68E3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7903A3AE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55</w:t>
            </w:r>
          </w:p>
        </w:tc>
        <w:tc>
          <w:tcPr>
            <w:tcW w:w="338" w:type="pct"/>
            <w:shd w:val="clear" w:color="auto" w:fill="auto"/>
            <w:vAlign w:val="center"/>
          </w:tcPr>
          <w:p w14:paraId="1BAB3489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317</w:t>
            </w:r>
          </w:p>
        </w:tc>
      </w:tr>
      <w:tr w:rsidR="009B3CAF" w:rsidRPr="00904172" w14:paraId="2FC1B4FF" w14:textId="77777777" w:rsidTr="003A4E1F">
        <w:tc>
          <w:tcPr>
            <w:tcW w:w="834" w:type="pct"/>
            <w:shd w:val="clear" w:color="auto" w:fill="auto"/>
            <w:vAlign w:val="center"/>
          </w:tcPr>
          <w:p w14:paraId="540A53E6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 w14:paraId="2B416E5B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Haematopodidae</w:t>
            </w:r>
          </w:p>
        </w:tc>
        <w:tc>
          <w:tcPr>
            <w:tcW w:w="738" w:type="pct"/>
            <w:shd w:val="clear" w:color="auto" w:fill="auto"/>
            <w:vAlign w:val="center"/>
          </w:tcPr>
          <w:p w14:paraId="08335DB2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Haematopus palliatus</w:t>
            </w:r>
          </w:p>
        </w:tc>
        <w:tc>
          <w:tcPr>
            <w:tcW w:w="601" w:type="pct"/>
            <w:shd w:val="clear" w:color="auto" w:fill="auto"/>
            <w:vAlign w:val="center"/>
          </w:tcPr>
          <w:p w14:paraId="359E37D4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Piru-piru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11D08268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</w:t>
            </w:r>
          </w:p>
        </w:tc>
        <w:tc>
          <w:tcPr>
            <w:tcW w:w="581" w:type="pct"/>
            <w:shd w:val="clear" w:color="auto" w:fill="auto"/>
            <w:vAlign w:val="center"/>
          </w:tcPr>
          <w:p w14:paraId="072780B7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NT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1181910C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338" w:type="pct"/>
            <w:shd w:val="clear" w:color="auto" w:fill="auto"/>
            <w:vAlign w:val="center"/>
          </w:tcPr>
          <w:p w14:paraId="32A6456A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2</w:t>
            </w:r>
          </w:p>
        </w:tc>
      </w:tr>
      <w:tr w:rsidR="00253E46" w:rsidRPr="00904172" w14:paraId="3234DAA0" w14:textId="77777777" w:rsidTr="003A4E1F">
        <w:tc>
          <w:tcPr>
            <w:tcW w:w="834" w:type="pct"/>
            <w:shd w:val="clear" w:color="auto" w:fill="auto"/>
            <w:vAlign w:val="center"/>
          </w:tcPr>
          <w:p w14:paraId="35496B09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 w14:paraId="5C9C0E49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Scolopacidae</w:t>
            </w:r>
          </w:p>
        </w:tc>
        <w:tc>
          <w:tcPr>
            <w:tcW w:w="738" w:type="pct"/>
            <w:shd w:val="clear" w:color="auto" w:fill="auto"/>
            <w:vAlign w:val="center"/>
          </w:tcPr>
          <w:p w14:paraId="69DCF470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Actitis macularius</w:t>
            </w:r>
          </w:p>
        </w:tc>
        <w:tc>
          <w:tcPr>
            <w:tcW w:w="601" w:type="pct"/>
            <w:shd w:val="clear" w:color="auto" w:fill="auto"/>
            <w:vAlign w:val="center"/>
          </w:tcPr>
          <w:p w14:paraId="5C9A586F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Maçarico-pintado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283F7BCF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VN</w:t>
            </w:r>
          </w:p>
        </w:tc>
        <w:tc>
          <w:tcPr>
            <w:tcW w:w="581" w:type="pct"/>
            <w:shd w:val="clear" w:color="auto" w:fill="auto"/>
            <w:vAlign w:val="center"/>
          </w:tcPr>
          <w:p w14:paraId="267D73BE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35CDF4B3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40</w:t>
            </w:r>
          </w:p>
        </w:tc>
        <w:tc>
          <w:tcPr>
            <w:tcW w:w="338" w:type="pct"/>
            <w:shd w:val="clear" w:color="auto" w:fill="auto"/>
            <w:vAlign w:val="center"/>
          </w:tcPr>
          <w:p w14:paraId="3931451A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9</w:t>
            </w:r>
          </w:p>
        </w:tc>
      </w:tr>
      <w:tr w:rsidR="009B3CAF" w:rsidRPr="00904172" w14:paraId="56DFC193" w14:textId="77777777" w:rsidTr="003A4E1F">
        <w:tc>
          <w:tcPr>
            <w:tcW w:w="834" w:type="pct"/>
            <w:shd w:val="clear" w:color="auto" w:fill="auto"/>
            <w:vAlign w:val="center"/>
          </w:tcPr>
          <w:p w14:paraId="30B40058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 w14:paraId="047E101B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38" w:type="pct"/>
            <w:shd w:val="clear" w:color="auto" w:fill="auto"/>
            <w:vAlign w:val="center"/>
          </w:tcPr>
          <w:p w14:paraId="733C9101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Tringa flavipes</w:t>
            </w:r>
          </w:p>
        </w:tc>
        <w:tc>
          <w:tcPr>
            <w:tcW w:w="601" w:type="pct"/>
            <w:shd w:val="clear" w:color="auto" w:fill="auto"/>
            <w:vAlign w:val="center"/>
          </w:tcPr>
          <w:p w14:paraId="7593D237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Maçarico-de-perna-amarela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42F475C0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VN</w:t>
            </w:r>
          </w:p>
        </w:tc>
        <w:tc>
          <w:tcPr>
            <w:tcW w:w="581" w:type="pct"/>
            <w:shd w:val="clear" w:color="auto" w:fill="auto"/>
            <w:vAlign w:val="center"/>
          </w:tcPr>
          <w:p w14:paraId="375624A3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7EC84B8A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338" w:type="pct"/>
            <w:shd w:val="clear" w:color="auto" w:fill="auto"/>
            <w:vAlign w:val="center"/>
          </w:tcPr>
          <w:p w14:paraId="6506F487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2</w:t>
            </w:r>
          </w:p>
        </w:tc>
      </w:tr>
      <w:tr w:rsidR="00253E46" w:rsidRPr="00904172" w14:paraId="0A36DC12" w14:textId="77777777" w:rsidTr="003A4E1F">
        <w:tc>
          <w:tcPr>
            <w:tcW w:w="834" w:type="pct"/>
            <w:shd w:val="clear" w:color="auto" w:fill="auto"/>
            <w:vAlign w:val="center"/>
          </w:tcPr>
          <w:p w14:paraId="6111F8C5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 w14:paraId="09818BA4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38" w:type="pct"/>
            <w:shd w:val="clear" w:color="auto" w:fill="auto"/>
            <w:vAlign w:val="center"/>
          </w:tcPr>
          <w:p w14:paraId="49D6BF89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Arenaria interpres</w:t>
            </w:r>
          </w:p>
        </w:tc>
        <w:tc>
          <w:tcPr>
            <w:tcW w:w="601" w:type="pct"/>
            <w:shd w:val="clear" w:color="auto" w:fill="auto"/>
            <w:vAlign w:val="center"/>
          </w:tcPr>
          <w:p w14:paraId="4E7EC402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Vira-pedras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70326760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VN</w:t>
            </w:r>
          </w:p>
        </w:tc>
        <w:tc>
          <w:tcPr>
            <w:tcW w:w="581" w:type="pct"/>
            <w:shd w:val="clear" w:color="auto" w:fill="auto"/>
            <w:vAlign w:val="center"/>
          </w:tcPr>
          <w:p w14:paraId="58B4C83B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NT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2A72711A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15</w:t>
            </w:r>
          </w:p>
        </w:tc>
        <w:tc>
          <w:tcPr>
            <w:tcW w:w="338" w:type="pct"/>
            <w:shd w:val="clear" w:color="auto" w:fill="auto"/>
            <w:vAlign w:val="center"/>
          </w:tcPr>
          <w:p w14:paraId="0369BAFB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9</w:t>
            </w:r>
          </w:p>
        </w:tc>
      </w:tr>
      <w:tr w:rsidR="009B3CAF" w:rsidRPr="00904172" w14:paraId="4608CF83" w14:textId="77777777" w:rsidTr="003A4E1F">
        <w:tc>
          <w:tcPr>
            <w:tcW w:w="834" w:type="pct"/>
            <w:shd w:val="clear" w:color="auto" w:fill="auto"/>
            <w:vAlign w:val="center"/>
          </w:tcPr>
          <w:p w14:paraId="75A54A72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 w14:paraId="6125E22F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38" w:type="pct"/>
            <w:shd w:val="clear" w:color="auto" w:fill="auto"/>
            <w:vAlign w:val="center"/>
          </w:tcPr>
          <w:p w14:paraId="05631F23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Calidris alba</w:t>
            </w:r>
          </w:p>
        </w:tc>
        <w:tc>
          <w:tcPr>
            <w:tcW w:w="601" w:type="pct"/>
            <w:shd w:val="clear" w:color="auto" w:fill="auto"/>
            <w:vAlign w:val="center"/>
          </w:tcPr>
          <w:p w14:paraId="46AE3112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Maçarico-branco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239D5196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VN</w:t>
            </w:r>
          </w:p>
        </w:tc>
        <w:tc>
          <w:tcPr>
            <w:tcW w:w="581" w:type="pct"/>
            <w:shd w:val="clear" w:color="auto" w:fill="auto"/>
            <w:vAlign w:val="center"/>
          </w:tcPr>
          <w:p w14:paraId="654FBD5C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3F205268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70</w:t>
            </w:r>
          </w:p>
        </w:tc>
        <w:tc>
          <w:tcPr>
            <w:tcW w:w="338" w:type="pct"/>
            <w:shd w:val="clear" w:color="auto" w:fill="auto"/>
            <w:vAlign w:val="center"/>
          </w:tcPr>
          <w:p w14:paraId="56062D68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275</w:t>
            </w:r>
          </w:p>
        </w:tc>
      </w:tr>
      <w:tr w:rsidR="00253E46" w:rsidRPr="00904172" w14:paraId="77992E0C" w14:textId="77777777" w:rsidTr="003A4E1F">
        <w:tc>
          <w:tcPr>
            <w:tcW w:w="834" w:type="pct"/>
            <w:shd w:val="clear" w:color="auto" w:fill="auto"/>
            <w:vAlign w:val="center"/>
          </w:tcPr>
          <w:p w14:paraId="5B0DC189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 w14:paraId="39C682A8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38" w:type="pct"/>
            <w:shd w:val="clear" w:color="auto" w:fill="auto"/>
            <w:vAlign w:val="center"/>
          </w:tcPr>
          <w:p w14:paraId="0F8F315D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Calidris fuscicollis</w:t>
            </w:r>
          </w:p>
        </w:tc>
        <w:tc>
          <w:tcPr>
            <w:tcW w:w="601" w:type="pct"/>
            <w:shd w:val="clear" w:color="auto" w:fill="auto"/>
            <w:vAlign w:val="center"/>
          </w:tcPr>
          <w:p w14:paraId="0365777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Maçarico-de-sobre-branco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66A47F98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VN</w:t>
            </w:r>
          </w:p>
        </w:tc>
        <w:tc>
          <w:tcPr>
            <w:tcW w:w="581" w:type="pct"/>
            <w:shd w:val="clear" w:color="auto" w:fill="auto"/>
            <w:vAlign w:val="center"/>
          </w:tcPr>
          <w:p w14:paraId="4FBFDDFB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0EB3D861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338" w:type="pct"/>
            <w:shd w:val="clear" w:color="auto" w:fill="auto"/>
            <w:vAlign w:val="center"/>
          </w:tcPr>
          <w:p w14:paraId="2480ADD3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9B3CAF" w:rsidRPr="00904172" w14:paraId="59DBA69F" w14:textId="77777777" w:rsidTr="003A4E1F">
        <w:tc>
          <w:tcPr>
            <w:tcW w:w="834" w:type="pct"/>
            <w:shd w:val="clear" w:color="auto" w:fill="auto"/>
            <w:vAlign w:val="center"/>
          </w:tcPr>
          <w:p w14:paraId="4A887D9E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 w14:paraId="7147E898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Jacanidae</w:t>
            </w:r>
          </w:p>
        </w:tc>
        <w:tc>
          <w:tcPr>
            <w:tcW w:w="738" w:type="pct"/>
            <w:shd w:val="clear" w:color="auto" w:fill="auto"/>
            <w:vAlign w:val="center"/>
          </w:tcPr>
          <w:p w14:paraId="6EB2F30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Jacana jacana</w:t>
            </w:r>
          </w:p>
        </w:tc>
        <w:tc>
          <w:tcPr>
            <w:tcW w:w="601" w:type="pct"/>
            <w:shd w:val="clear" w:color="auto" w:fill="auto"/>
            <w:vAlign w:val="center"/>
          </w:tcPr>
          <w:p w14:paraId="622204EB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Jaçanã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4E23A02F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</w:t>
            </w:r>
          </w:p>
        </w:tc>
        <w:tc>
          <w:tcPr>
            <w:tcW w:w="581" w:type="pct"/>
            <w:shd w:val="clear" w:color="auto" w:fill="auto"/>
            <w:vAlign w:val="center"/>
          </w:tcPr>
          <w:p w14:paraId="47C50BBB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6D5FEAE9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338" w:type="pct"/>
            <w:shd w:val="clear" w:color="auto" w:fill="auto"/>
            <w:vAlign w:val="center"/>
          </w:tcPr>
          <w:p w14:paraId="13C3CEA7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2</w:t>
            </w:r>
          </w:p>
        </w:tc>
      </w:tr>
      <w:tr w:rsidR="00253E46" w:rsidRPr="00904172" w14:paraId="7D8EF985" w14:textId="77777777" w:rsidTr="003A4E1F">
        <w:tc>
          <w:tcPr>
            <w:tcW w:w="834" w:type="pct"/>
            <w:shd w:val="clear" w:color="auto" w:fill="auto"/>
            <w:vAlign w:val="center"/>
          </w:tcPr>
          <w:p w14:paraId="5A940650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 w14:paraId="7BC3221F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Sternidae</w:t>
            </w:r>
          </w:p>
        </w:tc>
        <w:tc>
          <w:tcPr>
            <w:tcW w:w="738" w:type="pct"/>
            <w:shd w:val="clear" w:color="auto" w:fill="auto"/>
            <w:vAlign w:val="center"/>
          </w:tcPr>
          <w:p w14:paraId="0800F128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Phaetusa simplex</w:t>
            </w:r>
          </w:p>
        </w:tc>
        <w:tc>
          <w:tcPr>
            <w:tcW w:w="601" w:type="pct"/>
            <w:shd w:val="clear" w:color="auto" w:fill="auto"/>
            <w:vAlign w:val="center"/>
          </w:tcPr>
          <w:p w14:paraId="2730429B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Trinta-réis-grande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0177FB32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</w:t>
            </w:r>
          </w:p>
        </w:tc>
        <w:tc>
          <w:tcPr>
            <w:tcW w:w="581" w:type="pct"/>
            <w:shd w:val="clear" w:color="auto" w:fill="auto"/>
            <w:vAlign w:val="center"/>
          </w:tcPr>
          <w:p w14:paraId="72EC5A31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704D105F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65</w:t>
            </w:r>
          </w:p>
        </w:tc>
        <w:tc>
          <w:tcPr>
            <w:tcW w:w="338" w:type="pct"/>
            <w:shd w:val="clear" w:color="auto" w:fill="auto"/>
            <w:vAlign w:val="center"/>
          </w:tcPr>
          <w:p w14:paraId="5779FA9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444</w:t>
            </w:r>
          </w:p>
        </w:tc>
      </w:tr>
      <w:tr w:rsidR="009B3CAF" w:rsidRPr="00904172" w14:paraId="13144EC8" w14:textId="77777777" w:rsidTr="003A4E1F">
        <w:tc>
          <w:tcPr>
            <w:tcW w:w="834" w:type="pct"/>
            <w:shd w:val="clear" w:color="auto" w:fill="auto"/>
            <w:vAlign w:val="center"/>
          </w:tcPr>
          <w:p w14:paraId="710769E3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 w14:paraId="44760BFF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38" w:type="pct"/>
            <w:shd w:val="clear" w:color="auto" w:fill="auto"/>
            <w:vAlign w:val="center"/>
          </w:tcPr>
          <w:p w14:paraId="7FB70A14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Sterna hirundo</w:t>
            </w:r>
          </w:p>
        </w:tc>
        <w:tc>
          <w:tcPr>
            <w:tcW w:w="601" w:type="pct"/>
            <w:shd w:val="clear" w:color="auto" w:fill="auto"/>
            <w:vAlign w:val="center"/>
          </w:tcPr>
          <w:p w14:paraId="2C0A964E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Trinta-réis-boreal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2D34FDB0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VN</w:t>
            </w:r>
          </w:p>
        </w:tc>
        <w:tc>
          <w:tcPr>
            <w:tcW w:w="581" w:type="pct"/>
            <w:shd w:val="clear" w:color="auto" w:fill="auto"/>
            <w:vAlign w:val="center"/>
          </w:tcPr>
          <w:p w14:paraId="64F50A20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27924884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50</w:t>
            </w:r>
          </w:p>
        </w:tc>
        <w:tc>
          <w:tcPr>
            <w:tcW w:w="338" w:type="pct"/>
            <w:shd w:val="clear" w:color="auto" w:fill="auto"/>
            <w:vAlign w:val="center"/>
          </w:tcPr>
          <w:p w14:paraId="31F4B018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3773</w:t>
            </w:r>
          </w:p>
        </w:tc>
      </w:tr>
      <w:tr w:rsidR="00253E46" w:rsidRPr="00904172" w14:paraId="1D517F12" w14:textId="77777777" w:rsidTr="003A4E1F">
        <w:tc>
          <w:tcPr>
            <w:tcW w:w="834" w:type="pct"/>
            <w:shd w:val="clear" w:color="auto" w:fill="auto"/>
            <w:vAlign w:val="center"/>
          </w:tcPr>
          <w:p w14:paraId="0D1EFBC4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 w14:paraId="78AD4F03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38" w:type="pct"/>
            <w:shd w:val="clear" w:color="auto" w:fill="auto"/>
            <w:vAlign w:val="center"/>
          </w:tcPr>
          <w:p w14:paraId="2BBD2ADD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Sterna paradisea</w:t>
            </w:r>
          </w:p>
        </w:tc>
        <w:tc>
          <w:tcPr>
            <w:tcW w:w="601" w:type="pct"/>
            <w:shd w:val="clear" w:color="auto" w:fill="auto"/>
            <w:vAlign w:val="center"/>
          </w:tcPr>
          <w:p w14:paraId="13223508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Trinta-réis-ártico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22593818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VN</w:t>
            </w:r>
          </w:p>
        </w:tc>
        <w:tc>
          <w:tcPr>
            <w:tcW w:w="581" w:type="pct"/>
            <w:shd w:val="clear" w:color="auto" w:fill="auto"/>
            <w:vAlign w:val="center"/>
          </w:tcPr>
          <w:p w14:paraId="53C9AF6F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7B5C106F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338" w:type="pct"/>
            <w:shd w:val="clear" w:color="auto" w:fill="auto"/>
            <w:vAlign w:val="center"/>
          </w:tcPr>
          <w:p w14:paraId="15EF6DBC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1</w:t>
            </w:r>
          </w:p>
        </w:tc>
      </w:tr>
      <w:tr w:rsidR="009B3CAF" w:rsidRPr="00904172" w14:paraId="60EAA070" w14:textId="77777777" w:rsidTr="003A4E1F">
        <w:tc>
          <w:tcPr>
            <w:tcW w:w="834" w:type="pct"/>
            <w:shd w:val="clear" w:color="auto" w:fill="auto"/>
            <w:vAlign w:val="center"/>
          </w:tcPr>
          <w:p w14:paraId="5A848ABD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 w14:paraId="29CB4D27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38" w:type="pct"/>
            <w:shd w:val="clear" w:color="auto" w:fill="auto"/>
            <w:vAlign w:val="center"/>
          </w:tcPr>
          <w:p w14:paraId="775B987F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Sterna hirundinacea</w:t>
            </w:r>
          </w:p>
        </w:tc>
        <w:tc>
          <w:tcPr>
            <w:tcW w:w="601" w:type="pct"/>
            <w:shd w:val="clear" w:color="auto" w:fill="auto"/>
            <w:vAlign w:val="center"/>
          </w:tcPr>
          <w:p w14:paraId="0FF63D58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Trinta-réis-de-bico-vermelho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749C2086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</w:t>
            </w:r>
          </w:p>
        </w:tc>
        <w:tc>
          <w:tcPr>
            <w:tcW w:w="581" w:type="pct"/>
            <w:shd w:val="clear" w:color="auto" w:fill="auto"/>
            <w:vAlign w:val="center"/>
          </w:tcPr>
          <w:p w14:paraId="2498A06E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VU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0E4F573C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338" w:type="pct"/>
            <w:shd w:val="clear" w:color="auto" w:fill="auto"/>
            <w:vAlign w:val="center"/>
          </w:tcPr>
          <w:p w14:paraId="14D23FEA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62</w:t>
            </w:r>
          </w:p>
        </w:tc>
      </w:tr>
      <w:tr w:rsidR="00253E46" w:rsidRPr="00904172" w14:paraId="14C86747" w14:textId="77777777" w:rsidTr="003A4E1F">
        <w:tc>
          <w:tcPr>
            <w:tcW w:w="834" w:type="pct"/>
            <w:shd w:val="clear" w:color="auto" w:fill="auto"/>
            <w:vAlign w:val="center"/>
          </w:tcPr>
          <w:p w14:paraId="2419DDE1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shd w:val="clear" w:color="auto" w:fill="auto"/>
            <w:vAlign w:val="center"/>
          </w:tcPr>
          <w:p w14:paraId="0F61B784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38" w:type="pct"/>
            <w:shd w:val="clear" w:color="auto" w:fill="auto"/>
            <w:vAlign w:val="center"/>
          </w:tcPr>
          <w:p w14:paraId="32C9EDF7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Thalasseus acuflavidus</w:t>
            </w:r>
          </w:p>
        </w:tc>
        <w:tc>
          <w:tcPr>
            <w:tcW w:w="601" w:type="pct"/>
            <w:shd w:val="clear" w:color="auto" w:fill="auto"/>
            <w:vAlign w:val="center"/>
          </w:tcPr>
          <w:p w14:paraId="07BADA40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Trinta-réis-de-bando</w:t>
            </w:r>
          </w:p>
        </w:tc>
        <w:tc>
          <w:tcPr>
            <w:tcW w:w="465" w:type="pct"/>
            <w:shd w:val="clear" w:color="auto" w:fill="auto"/>
            <w:vAlign w:val="center"/>
          </w:tcPr>
          <w:p w14:paraId="26538199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</w:t>
            </w:r>
          </w:p>
        </w:tc>
        <w:tc>
          <w:tcPr>
            <w:tcW w:w="581" w:type="pct"/>
            <w:shd w:val="clear" w:color="auto" w:fill="auto"/>
            <w:vAlign w:val="center"/>
          </w:tcPr>
          <w:p w14:paraId="6C9F94D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411DAFCE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55</w:t>
            </w:r>
          </w:p>
        </w:tc>
        <w:tc>
          <w:tcPr>
            <w:tcW w:w="338" w:type="pct"/>
            <w:shd w:val="clear" w:color="auto" w:fill="auto"/>
            <w:vAlign w:val="center"/>
          </w:tcPr>
          <w:p w14:paraId="2AEE5890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1877</w:t>
            </w:r>
          </w:p>
        </w:tc>
      </w:tr>
      <w:tr w:rsidR="009B3CAF" w:rsidRPr="00904172" w14:paraId="1A6D58DA" w14:textId="77777777" w:rsidTr="003A4E1F">
        <w:tc>
          <w:tcPr>
            <w:tcW w:w="834" w:type="pct"/>
            <w:tcBorders>
              <w:bottom w:val="nil"/>
            </w:tcBorders>
            <w:shd w:val="clear" w:color="auto" w:fill="auto"/>
            <w:vAlign w:val="center"/>
          </w:tcPr>
          <w:p w14:paraId="672ED5E6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tcBorders>
              <w:bottom w:val="nil"/>
            </w:tcBorders>
            <w:shd w:val="clear" w:color="auto" w:fill="auto"/>
            <w:vAlign w:val="center"/>
          </w:tcPr>
          <w:p w14:paraId="0AD0C0DC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38" w:type="pct"/>
            <w:tcBorders>
              <w:bottom w:val="nil"/>
            </w:tcBorders>
            <w:shd w:val="clear" w:color="auto" w:fill="auto"/>
            <w:vAlign w:val="center"/>
          </w:tcPr>
          <w:p w14:paraId="05836568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Thalasseus maximus</w:t>
            </w:r>
          </w:p>
        </w:tc>
        <w:tc>
          <w:tcPr>
            <w:tcW w:w="601" w:type="pct"/>
            <w:tcBorders>
              <w:bottom w:val="nil"/>
            </w:tcBorders>
            <w:shd w:val="clear" w:color="auto" w:fill="auto"/>
            <w:vAlign w:val="center"/>
          </w:tcPr>
          <w:p w14:paraId="1CD60413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Trinta-réis-real</w:t>
            </w:r>
          </w:p>
        </w:tc>
        <w:tc>
          <w:tcPr>
            <w:tcW w:w="465" w:type="pct"/>
            <w:tcBorders>
              <w:bottom w:val="nil"/>
            </w:tcBorders>
            <w:shd w:val="clear" w:color="auto" w:fill="auto"/>
            <w:vAlign w:val="center"/>
          </w:tcPr>
          <w:p w14:paraId="596716B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</w:t>
            </w:r>
          </w:p>
        </w:tc>
        <w:tc>
          <w:tcPr>
            <w:tcW w:w="581" w:type="pct"/>
            <w:tcBorders>
              <w:bottom w:val="nil"/>
            </w:tcBorders>
            <w:shd w:val="clear" w:color="auto" w:fill="auto"/>
            <w:vAlign w:val="center"/>
          </w:tcPr>
          <w:p w14:paraId="62DEF45F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EN</w:t>
            </w:r>
          </w:p>
        </w:tc>
        <w:tc>
          <w:tcPr>
            <w:tcW w:w="403" w:type="pct"/>
            <w:tcBorders>
              <w:bottom w:val="nil"/>
            </w:tcBorders>
            <w:shd w:val="clear" w:color="auto" w:fill="auto"/>
            <w:vAlign w:val="center"/>
          </w:tcPr>
          <w:p w14:paraId="1E51B974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25</w:t>
            </w:r>
          </w:p>
        </w:tc>
        <w:tc>
          <w:tcPr>
            <w:tcW w:w="338" w:type="pct"/>
            <w:tcBorders>
              <w:bottom w:val="nil"/>
            </w:tcBorders>
            <w:shd w:val="clear" w:color="auto" w:fill="auto"/>
            <w:vAlign w:val="center"/>
          </w:tcPr>
          <w:p w14:paraId="404461EB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12</w:t>
            </w:r>
          </w:p>
        </w:tc>
      </w:tr>
      <w:tr w:rsidR="00253E46" w:rsidRPr="00904172" w14:paraId="65BFD7B5" w14:textId="77777777" w:rsidTr="003A4E1F">
        <w:tc>
          <w:tcPr>
            <w:tcW w:w="834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6FF66CEC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0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5BBD8FBF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Rynchopidae</w:t>
            </w:r>
          </w:p>
        </w:tc>
        <w:tc>
          <w:tcPr>
            <w:tcW w:w="738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12406F87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04172">
              <w:rPr>
                <w:rFonts w:ascii="Arial" w:hAnsi="Arial" w:cs="Arial"/>
                <w:i/>
                <w:sz w:val="18"/>
                <w:szCs w:val="18"/>
              </w:rPr>
              <w:t>Rynchops niger</w:t>
            </w:r>
          </w:p>
        </w:tc>
        <w:tc>
          <w:tcPr>
            <w:tcW w:w="601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4D03390D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Talha-mar</w:t>
            </w:r>
          </w:p>
        </w:tc>
        <w:tc>
          <w:tcPr>
            <w:tcW w:w="465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0FB08B9B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R</w:t>
            </w:r>
          </w:p>
        </w:tc>
        <w:tc>
          <w:tcPr>
            <w:tcW w:w="581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02E871A9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LC</w:t>
            </w:r>
          </w:p>
        </w:tc>
        <w:tc>
          <w:tcPr>
            <w:tcW w:w="403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2A5D0449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25</w:t>
            </w:r>
          </w:p>
        </w:tc>
        <w:tc>
          <w:tcPr>
            <w:tcW w:w="338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4D7A3E96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04172">
              <w:rPr>
                <w:rFonts w:ascii="Arial" w:hAnsi="Arial" w:cs="Arial"/>
                <w:sz w:val="18"/>
                <w:szCs w:val="18"/>
              </w:rPr>
              <w:t>47</w:t>
            </w:r>
          </w:p>
        </w:tc>
      </w:tr>
      <w:tr w:rsidR="009B3CAF" w:rsidRPr="00904172" w14:paraId="6DC8738A" w14:textId="77777777" w:rsidTr="003A4E1F">
        <w:tc>
          <w:tcPr>
            <w:tcW w:w="834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BC32515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04172">
              <w:rPr>
                <w:rFonts w:ascii="Arial" w:hAnsi="Arial" w:cs="Arial"/>
                <w:b/>
                <w:bCs/>
                <w:sz w:val="18"/>
                <w:szCs w:val="18"/>
              </w:rPr>
              <w:t>Abundância Absoluta</w:t>
            </w:r>
          </w:p>
        </w:tc>
        <w:tc>
          <w:tcPr>
            <w:tcW w:w="104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8724070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738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21EF02A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i/>
                <w:sz w:val="18"/>
                <w:szCs w:val="18"/>
              </w:rPr>
            </w:pPr>
          </w:p>
        </w:tc>
        <w:tc>
          <w:tcPr>
            <w:tcW w:w="601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7F04F2D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465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91A5BF9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581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3472524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403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B68AD11" w14:textId="77777777" w:rsidR="0016544B" w:rsidRPr="00904172" w:rsidRDefault="0016544B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338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9C460F6" w14:textId="77777777" w:rsidR="0016544B" w:rsidRPr="00904172" w:rsidRDefault="00B615ED" w:rsidP="0090417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04172">
              <w:rPr>
                <w:rFonts w:ascii="Arial" w:hAnsi="Arial" w:cs="Arial"/>
                <w:b/>
                <w:bCs/>
                <w:sz w:val="18"/>
                <w:szCs w:val="18"/>
              </w:rPr>
              <w:t>7369</w:t>
            </w:r>
          </w:p>
        </w:tc>
      </w:tr>
    </w:tbl>
    <w:p w14:paraId="4D8DBE6C" w14:textId="77777777" w:rsidR="003A4E1F" w:rsidRDefault="003A4E1F" w:rsidP="003A4E1F">
      <w:pPr>
        <w:pStyle w:val="Fontedafigura"/>
      </w:pPr>
      <w:r>
        <w:t>Fonte: Autoria própria (2020).</w:t>
      </w:r>
    </w:p>
    <w:p w14:paraId="3E055B7C" w14:textId="77777777" w:rsidR="0016544B" w:rsidRDefault="0016544B">
      <w:pPr>
        <w:spacing w:after="160" w:line="360" w:lineRule="auto"/>
        <w:ind w:left="680"/>
        <w:contextualSpacing/>
        <w:jc w:val="both"/>
        <w:rPr>
          <w:rFonts w:ascii="Times New Roman" w:hAnsi="Times New Roman"/>
          <w:b/>
        </w:rPr>
      </w:pPr>
    </w:p>
    <w:p w14:paraId="6E9382AE" w14:textId="7318B086" w:rsidR="0016544B" w:rsidRDefault="00B615ED">
      <w:pPr>
        <w:spacing w:after="160" w:line="360" w:lineRule="auto"/>
        <w:ind w:left="680"/>
        <w:contextualSpacing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ab/>
        <w:t>A transecção de Povoação teve 46,9% do total de registros de aves aquáticas (</w:t>
      </w:r>
      <w:r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 xml:space="preserve">Figura </w:t>
      </w:r>
      <w:r w:rsidR="000E38BC"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>6</w:t>
      </w: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>). É notório que as maiores concentrações das aves ocorreram junto à foz do Rio Doce: 55,7% dos registros da transecção de Povoação foram junto ao Pontal Norte do Rio Doce e 68,3% dos registros da transecção de Regência foram junto ao Pontal Sul do Rio Doce. Já na transecção de Pontal do Ipiranga, 18,5% dos registros estiveram concentrados na foz do Rio Ipiranga (local denominado de Barra Seca) e 20,8% dos registros no setor de Piraquê-açu ocorreram na foz do Rio Piraquê-açu.</w:t>
      </w:r>
    </w:p>
    <w:p w14:paraId="3A1D7461" w14:textId="17067001" w:rsidR="00F27038" w:rsidRDefault="00F27038">
      <w:pPr>
        <w:spacing w:after="160" w:line="360" w:lineRule="auto"/>
        <w:ind w:left="680"/>
        <w:contextualSpacing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6D0383C4" w14:textId="3AE2F941" w:rsidR="00F27038" w:rsidRDefault="00F27038">
      <w:pPr>
        <w:spacing w:after="160" w:line="360" w:lineRule="auto"/>
        <w:ind w:left="680"/>
        <w:contextualSpacing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3081009D" w14:textId="6001643F" w:rsidR="00F27038" w:rsidRDefault="00F27038">
      <w:pPr>
        <w:spacing w:after="160" w:line="360" w:lineRule="auto"/>
        <w:ind w:left="680"/>
        <w:contextualSpacing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306F9D3A" w14:textId="44EF99D4" w:rsidR="00F27038" w:rsidRDefault="00F27038">
      <w:pPr>
        <w:spacing w:after="160" w:line="360" w:lineRule="auto"/>
        <w:ind w:left="680"/>
        <w:contextualSpacing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36ED391A" w14:textId="45B4612D" w:rsidR="00F27038" w:rsidRDefault="00F27038">
      <w:pPr>
        <w:spacing w:after="160" w:line="360" w:lineRule="auto"/>
        <w:ind w:left="680"/>
        <w:contextualSpacing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3400E72C" w14:textId="21B14513" w:rsidR="00F27038" w:rsidRDefault="00F27038">
      <w:pPr>
        <w:spacing w:after="160" w:line="360" w:lineRule="auto"/>
        <w:ind w:left="680"/>
        <w:contextualSpacing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28B3A552" w14:textId="0EDA1634" w:rsidR="00F27038" w:rsidRDefault="00F27038">
      <w:pPr>
        <w:spacing w:after="160" w:line="360" w:lineRule="auto"/>
        <w:ind w:left="680"/>
        <w:contextualSpacing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5F929371" w14:textId="152F4BFE" w:rsidR="00F27038" w:rsidRDefault="00F27038">
      <w:pPr>
        <w:spacing w:after="160" w:line="360" w:lineRule="auto"/>
        <w:ind w:left="680"/>
        <w:contextualSpacing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5282FF01" w14:textId="067D97E4" w:rsidR="00F27038" w:rsidRDefault="00F27038">
      <w:pPr>
        <w:spacing w:after="160" w:line="360" w:lineRule="auto"/>
        <w:ind w:left="680"/>
        <w:contextualSpacing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1B38C718" w14:textId="6C3A9F36" w:rsidR="00F27038" w:rsidRDefault="00F27038">
      <w:pPr>
        <w:spacing w:after="160" w:line="360" w:lineRule="auto"/>
        <w:ind w:left="680"/>
        <w:contextualSpacing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1FFABD00" w14:textId="71316F81" w:rsidR="00F27038" w:rsidRDefault="00F27038">
      <w:pPr>
        <w:spacing w:after="160" w:line="360" w:lineRule="auto"/>
        <w:ind w:left="680"/>
        <w:contextualSpacing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108FA526" w14:textId="71BF4AE3" w:rsidR="00F27038" w:rsidRDefault="00F27038">
      <w:pPr>
        <w:spacing w:after="160" w:line="360" w:lineRule="auto"/>
        <w:ind w:left="680"/>
        <w:contextualSpacing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52A8ED7C" w14:textId="77777777" w:rsidR="00F27038" w:rsidRDefault="00F27038">
      <w:pPr>
        <w:spacing w:after="160" w:line="360" w:lineRule="auto"/>
        <w:ind w:left="680"/>
        <w:contextualSpacing/>
        <w:jc w:val="both"/>
        <w:rPr>
          <w:rFonts w:ascii="Times New Roman" w:hAnsi="Times New Roman"/>
        </w:rPr>
      </w:pPr>
    </w:p>
    <w:p w14:paraId="527ACC4E" w14:textId="4BF68949" w:rsidR="00F27038" w:rsidRPr="00F27038" w:rsidRDefault="00F27038" w:rsidP="00F27038">
      <w:pPr>
        <w:spacing w:after="160" w:line="360" w:lineRule="auto"/>
        <w:ind w:left="680"/>
        <w:contextualSpacing/>
        <w:jc w:val="center"/>
        <w:rPr>
          <w:rFonts w:ascii="Times New Roman" w:hAnsi="Times New Roman"/>
          <w:sz w:val="16"/>
          <w:szCs w:val="16"/>
        </w:rPr>
      </w:pPr>
      <w:r w:rsidRPr="00F27038">
        <w:rPr>
          <w:rFonts w:ascii="Arial" w:eastAsia="Times New Roman" w:hAnsi="Arial" w:cs="Arial"/>
          <w:color w:val="000000"/>
          <w:sz w:val="16"/>
          <w:szCs w:val="16"/>
          <w:lang w:eastAsia="pt-BR"/>
        </w:rPr>
        <w:lastRenderedPageBreak/>
        <w:t xml:space="preserve">Figura </w:t>
      </w:r>
      <w:r w:rsidR="00A13E0C">
        <w:rPr>
          <w:rFonts w:ascii="Arial" w:eastAsia="Times New Roman" w:hAnsi="Arial" w:cs="Arial"/>
          <w:color w:val="000000"/>
          <w:sz w:val="16"/>
          <w:szCs w:val="16"/>
          <w:lang w:eastAsia="pt-BR"/>
        </w:rPr>
        <w:t>6</w:t>
      </w:r>
      <w:r w:rsidRPr="00F27038">
        <w:rPr>
          <w:rFonts w:ascii="Arial" w:eastAsia="Times New Roman" w:hAnsi="Arial" w:cs="Arial"/>
          <w:color w:val="000000"/>
          <w:sz w:val="16"/>
          <w:szCs w:val="16"/>
          <w:lang w:eastAsia="pt-BR"/>
        </w:rPr>
        <w:t>: Número de indivíduos de aves aquáticas registrados na foz do Rio Doce e áreas adjacentes durante o período de outubro de 2019 a fevereiro de 2020. Na porção superior das colunas está o número de indivíduos junto à foz dos rios de cada setor: Barra Seca em Pontal do Ipiranga, Pontal Norte do Rio Doce em Povoação, Pontal Sul do Rio Doce em Regência e Rio Piraquê-açu na transecção de Piraquê-açu.</w:t>
      </w:r>
    </w:p>
    <w:p w14:paraId="2C0936DD" w14:textId="77777777" w:rsidR="0016544B" w:rsidRDefault="0016544B">
      <w:pPr>
        <w:spacing w:after="160" w:line="360" w:lineRule="auto"/>
        <w:ind w:left="680"/>
        <w:contextualSpacing/>
        <w:jc w:val="both"/>
        <w:rPr>
          <w:rFonts w:ascii="Times New Roman" w:hAnsi="Times New Roman"/>
        </w:rPr>
      </w:pPr>
    </w:p>
    <w:p w14:paraId="788A7441" w14:textId="77777777" w:rsidR="0016544B" w:rsidRDefault="00B615ED">
      <w:pPr>
        <w:spacing w:line="360" w:lineRule="auto"/>
        <w:jc w:val="center"/>
        <w:rPr>
          <w:rFonts w:ascii="Times New Roman" w:hAnsi="Times New Roman"/>
        </w:rPr>
      </w:pPr>
      <w:r>
        <w:rPr>
          <w:noProof/>
          <w:lang w:eastAsia="pt-BR" w:bidi="ar-SA"/>
        </w:rPr>
        <w:drawing>
          <wp:inline distT="0" distB="0" distL="0" distR="0" wp14:anchorId="693889D2" wp14:editId="390C2F41">
            <wp:extent cx="5153025" cy="3121025"/>
            <wp:effectExtent l="0" t="0" r="0" b="0"/>
            <wp:docPr id="9" name="Objeto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39071592" w14:textId="0D8DF415" w:rsidR="0016544B" w:rsidRPr="003A4E1F" w:rsidRDefault="003A4E1F" w:rsidP="003A4E1F">
      <w:pPr>
        <w:pStyle w:val="Fontedafigura"/>
      </w:pPr>
      <w:r>
        <w:t>Fonte: Autoria própria (2020).</w:t>
      </w:r>
    </w:p>
    <w:p w14:paraId="5FD34E64" w14:textId="01A24E1A" w:rsidR="0016544B" w:rsidRDefault="00B615ED">
      <w:pPr>
        <w:spacing w:after="160" w:line="360" w:lineRule="auto"/>
        <w:ind w:left="680"/>
        <w:contextualSpacing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ab/>
        <w:t>As maiores concentrações de aves aquáticas ocorreram nas transecções de Povoação e Regência durante o mês de fevereiro (</w:t>
      </w:r>
      <w:r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 xml:space="preserve">Figura </w:t>
      </w:r>
      <w:r w:rsidR="000E38BC"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>7</w:t>
      </w: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>). Tal pico de abundância se deve principalmente à concentração de bandos de Trinta-réis-boreal (</w:t>
      </w:r>
      <w:r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Sterna</w:t>
      </w: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 </w:t>
      </w:r>
      <w:r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hirundo</w:t>
      </w: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>) e Trinta-réis-de-bando (</w:t>
      </w:r>
      <w:r>
        <w:rPr>
          <w:rFonts w:ascii="Arial" w:eastAsia="Times New Roman" w:hAnsi="Arial" w:cs="Arial"/>
          <w:i/>
          <w:color w:val="000000"/>
          <w:sz w:val="20"/>
          <w:szCs w:val="20"/>
          <w:lang w:eastAsia="pt-BR"/>
        </w:rPr>
        <w:t>Thalasseus acuflavidus</w:t>
      </w: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 xml:space="preserve">; </w:t>
      </w:r>
      <w:r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 xml:space="preserve">Figura </w:t>
      </w:r>
      <w:r w:rsidR="000E38BC"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>8</w:t>
      </w: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>).</w:t>
      </w:r>
    </w:p>
    <w:p w14:paraId="1505BA89" w14:textId="17D1D172" w:rsidR="00AC69F3" w:rsidRDefault="00AC69F3">
      <w:pPr>
        <w:spacing w:after="160" w:line="360" w:lineRule="auto"/>
        <w:ind w:left="680"/>
        <w:contextualSpacing/>
        <w:jc w:val="both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675CB450" w14:textId="4BFD9CB2" w:rsidR="00AC69F3" w:rsidRPr="00AC69F3" w:rsidRDefault="00AC69F3" w:rsidP="00AC69F3">
      <w:pPr>
        <w:spacing w:after="160" w:line="360" w:lineRule="auto"/>
        <w:ind w:left="680"/>
        <w:contextualSpacing/>
        <w:jc w:val="center"/>
        <w:rPr>
          <w:rFonts w:ascii="Times New Roman" w:hAnsi="Times New Roman"/>
          <w:sz w:val="16"/>
          <w:szCs w:val="16"/>
        </w:rPr>
      </w:pPr>
      <w:r w:rsidRPr="00AC69F3">
        <w:rPr>
          <w:rFonts w:ascii="Arial" w:hAnsi="Arial"/>
          <w:sz w:val="16"/>
          <w:szCs w:val="16"/>
        </w:rPr>
        <w:t xml:space="preserve">Figura </w:t>
      </w:r>
      <w:r w:rsidR="00A13E0C">
        <w:rPr>
          <w:rFonts w:ascii="Arial" w:hAnsi="Arial"/>
          <w:sz w:val="16"/>
          <w:szCs w:val="16"/>
        </w:rPr>
        <w:t>7</w:t>
      </w:r>
      <w:r w:rsidRPr="00AC69F3">
        <w:rPr>
          <w:rFonts w:ascii="Arial" w:hAnsi="Arial"/>
          <w:sz w:val="16"/>
          <w:szCs w:val="16"/>
        </w:rPr>
        <w:t>: Variação mensal no número de indivíduos de aves aquáticas nos quatro setores de costa de áreas adjacentes a foz do Rio Doce. Período de outubro de 2019 a fevereiro de 2020.</w:t>
      </w:r>
    </w:p>
    <w:p w14:paraId="48732FB0" w14:textId="77777777" w:rsidR="0016544B" w:rsidRDefault="00B615ED">
      <w:pPr>
        <w:spacing w:line="360" w:lineRule="auto"/>
        <w:jc w:val="center"/>
        <w:rPr>
          <w:rFonts w:ascii="Times New Roman" w:hAnsi="Times New Roman"/>
        </w:rPr>
      </w:pPr>
      <w:r>
        <w:rPr>
          <w:noProof/>
          <w:lang w:eastAsia="pt-BR" w:bidi="ar-SA"/>
        </w:rPr>
        <w:drawing>
          <wp:inline distT="0" distB="0" distL="0" distR="0" wp14:anchorId="237DB505" wp14:editId="28964394">
            <wp:extent cx="5295900" cy="3038475"/>
            <wp:effectExtent l="0" t="0" r="0" b="0"/>
            <wp:docPr id="10" name="Objeto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05F95938" w14:textId="45C9DBB1" w:rsidR="0016544B" w:rsidRPr="003A4E1F" w:rsidRDefault="003A4E1F" w:rsidP="003A4E1F">
      <w:pPr>
        <w:pStyle w:val="Fontedafigura"/>
      </w:pPr>
      <w:r>
        <w:t>Fonte: Autoria própria (2020).</w:t>
      </w:r>
    </w:p>
    <w:p w14:paraId="49E06A7F" w14:textId="5B713713" w:rsidR="0016544B" w:rsidRPr="00AC69F3" w:rsidRDefault="00AC69F3" w:rsidP="00AC69F3">
      <w:pPr>
        <w:spacing w:after="160" w:line="360" w:lineRule="auto"/>
        <w:ind w:left="680"/>
        <w:contextualSpacing/>
        <w:jc w:val="center"/>
        <w:rPr>
          <w:rFonts w:ascii="Times New Roman" w:hAnsi="Times New Roman"/>
          <w:sz w:val="16"/>
          <w:szCs w:val="16"/>
        </w:rPr>
      </w:pPr>
      <w:r w:rsidRPr="00AC69F3">
        <w:rPr>
          <w:rFonts w:ascii="Arial" w:eastAsia="Times New Roman" w:hAnsi="Arial" w:cs="Arial"/>
          <w:color w:val="000000"/>
          <w:sz w:val="16"/>
          <w:szCs w:val="16"/>
          <w:lang w:eastAsia="pt-BR"/>
        </w:rPr>
        <w:lastRenderedPageBreak/>
        <w:t xml:space="preserve">Figura </w:t>
      </w:r>
      <w:r w:rsidR="00A13E0C">
        <w:rPr>
          <w:rFonts w:ascii="Arial" w:eastAsia="Times New Roman" w:hAnsi="Arial" w:cs="Arial"/>
          <w:color w:val="000000"/>
          <w:sz w:val="16"/>
          <w:szCs w:val="16"/>
          <w:lang w:eastAsia="pt-BR"/>
        </w:rPr>
        <w:t>8</w:t>
      </w:r>
      <w:r w:rsidRPr="00AC69F3">
        <w:rPr>
          <w:rFonts w:ascii="Arial" w:eastAsia="Times New Roman" w:hAnsi="Arial" w:cs="Arial"/>
          <w:color w:val="000000"/>
          <w:sz w:val="16"/>
          <w:szCs w:val="16"/>
          <w:lang w:eastAsia="pt-BR"/>
        </w:rPr>
        <w:t>: Variação mensal no número de indivíduos das duas espécies de aves costeiras mais abundantes: Trinta-réis-boreal (</w:t>
      </w:r>
      <w:r w:rsidRPr="00AC69F3">
        <w:rPr>
          <w:rFonts w:ascii="Arial" w:eastAsia="Times New Roman" w:hAnsi="Arial" w:cs="Arial"/>
          <w:i/>
          <w:iCs/>
          <w:color w:val="000000"/>
          <w:sz w:val="16"/>
          <w:szCs w:val="16"/>
          <w:lang w:eastAsia="pt-BR"/>
        </w:rPr>
        <w:t>Sterna hirundo</w:t>
      </w:r>
      <w:r w:rsidRPr="00AC69F3">
        <w:rPr>
          <w:rFonts w:ascii="Arial" w:eastAsia="Times New Roman" w:hAnsi="Arial" w:cs="Arial"/>
          <w:color w:val="000000"/>
          <w:sz w:val="16"/>
          <w:szCs w:val="16"/>
          <w:lang w:eastAsia="pt-BR"/>
        </w:rPr>
        <w:t>) e Trinta-réis-de-bando (</w:t>
      </w:r>
      <w:r w:rsidRPr="00AC69F3">
        <w:rPr>
          <w:rFonts w:ascii="Arial" w:eastAsia="Times New Roman" w:hAnsi="Arial" w:cs="Arial"/>
          <w:i/>
          <w:iCs/>
          <w:color w:val="000000"/>
          <w:sz w:val="16"/>
          <w:szCs w:val="16"/>
          <w:lang w:eastAsia="pt-BR"/>
        </w:rPr>
        <w:t>Thalasseus acuflavidus</w:t>
      </w:r>
      <w:r w:rsidRPr="00AC69F3">
        <w:rPr>
          <w:rFonts w:ascii="Arial" w:eastAsia="Times New Roman" w:hAnsi="Arial" w:cs="Arial"/>
          <w:color w:val="000000"/>
          <w:sz w:val="16"/>
          <w:szCs w:val="16"/>
          <w:lang w:eastAsia="pt-BR"/>
        </w:rPr>
        <w:t>). Período de outubro de 2019 a fevereiro de 2020.</w:t>
      </w:r>
    </w:p>
    <w:p w14:paraId="416269F8" w14:textId="77777777" w:rsidR="0016544B" w:rsidRDefault="00B615ED">
      <w:pPr>
        <w:spacing w:line="360" w:lineRule="auto"/>
        <w:jc w:val="center"/>
        <w:rPr>
          <w:rFonts w:ascii="Times New Roman" w:hAnsi="Times New Roman"/>
        </w:rPr>
      </w:pPr>
      <w:r>
        <w:rPr>
          <w:noProof/>
          <w:lang w:eastAsia="pt-BR" w:bidi="ar-SA"/>
        </w:rPr>
        <w:drawing>
          <wp:inline distT="0" distB="0" distL="0" distR="0" wp14:anchorId="27AB588A" wp14:editId="73705C74">
            <wp:extent cx="5286375" cy="3038475"/>
            <wp:effectExtent l="0" t="0" r="0" b="0"/>
            <wp:docPr id="11" name="Objeto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6BFDE000" w14:textId="77777777" w:rsidR="003A4E1F" w:rsidRDefault="003A4E1F" w:rsidP="003A4E1F">
      <w:pPr>
        <w:pStyle w:val="Fontedafigura"/>
      </w:pPr>
      <w:r>
        <w:t>Fonte: Autoria própria (2020).</w:t>
      </w:r>
    </w:p>
    <w:p w14:paraId="3F6BB56B" w14:textId="77777777" w:rsidR="0016544B" w:rsidRDefault="0016544B">
      <w:pPr>
        <w:spacing w:after="160" w:line="360" w:lineRule="auto"/>
        <w:ind w:left="680"/>
        <w:contextualSpacing/>
        <w:jc w:val="both"/>
        <w:rPr>
          <w:rFonts w:ascii="Times New Roman" w:hAnsi="Times New Roman"/>
        </w:rPr>
      </w:pPr>
    </w:p>
    <w:p w14:paraId="221B8FC8" w14:textId="77777777" w:rsidR="0016544B" w:rsidRDefault="00A14B23">
      <w:pPr>
        <w:spacing w:after="160" w:line="360" w:lineRule="auto"/>
        <w:ind w:left="680"/>
        <w:contextualSpacing/>
        <w:jc w:val="both"/>
        <w:rPr>
          <w:rFonts w:ascii="Times New Roman" w:hAnsi="Times New Roman"/>
        </w:rPr>
      </w:pPr>
      <w:r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>j</w:t>
      </w:r>
      <w:r w:rsidR="00B615ED"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>)</w:t>
      </w:r>
      <w:r w:rsidR="00B615ED"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 </w:t>
      </w:r>
      <w:r w:rsidR="00B615ED"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Contagens no mar</w:t>
      </w:r>
    </w:p>
    <w:p w14:paraId="1667B131" w14:textId="126311E2" w:rsidR="0016544B" w:rsidRDefault="00B615ED">
      <w:pPr>
        <w:spacing w:after="160" w:line="360" w:lineRule="auto"/>
        <w:ind w:left="680"/>
        <w:contextualSpacing/>
        <w:jc w:val="both"/>
        <w:rPr>
          <w:rFonts w:ascii="Times New Roman" w:hAnsi="Times New Roman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ab/>
        <w:t>A amostragem referente à primavera foi realizada em novembro de 2019, e a amostragem referente ao verão foi realizada em fevereiro de 2020. Na primavera, 52 h e 17 min de esforço de observação de aves marinhas foram realizados a bordo da embarcação Abaeté, sob responsabilidade da empresa Peroá Offshore (</w:t>
      </w:r>
      <w:r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 xml:space="preserve">Figura </w:t>
      </w:r>
      <w:r w:rsidR="000E38BC"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>9</w:t>
      </w: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>). No verão, 58 h e 52 min de esforço de observação de aves marinhas foram realizados a bordo da embarcação Abaeté, sob responsabilidade da empresa Mar Brasil (</w:t>
      </w:r>
      <w:r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>Figura 1</w:t>
      </w:r>
      <w:r w:rsidR="001E7876">
        <w:rPr>
          <w:rFonts w:ascii="Arial" w:eastAsia="Times New Roman" w:hAnsi="Arial" w:cs="Arial"/>
          <w:b/>
          <w:bCs/>
          <w:color w:val="000000"/>
          <w:sz w:val="20"/>
          <w:szCs w:val="20"/>
          <w:lang w:eastAsia="pt-BR"/>
        </w:rPr>
        <w:t>0</w:t>
      </w: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). Ao longo das duas campanhas, em 241 ocasiões foram registradas aves marinhas. Em 90% dos registros foi possível a identificação em nível de espécie. Dentre as espécies registradas, apenas </w:t>
      </w:r>
      <w:r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Thalassarche chlororhynchos</w:t>
      </w: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 xml:space="preserve"> está enquadrada como ameaçada, tanto em nível regional quanto global.</w:t>
      </w:r>
    </w:p>
    <w:p w14:paraId="23056DDC" w14:textId="28D963EA" w:rsidR="0016544B" w:rsidRDefault="00B615ED">
      <w:pPr>
        <w:spacing w:after="160" w:line="360" w:lineRule="auto"/>
        <w:ind w:left="680"/>
        <w:contextualSpacing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pt-BR"/>
        </w:rPr>
        <w:tab/>
        <w:t xml:space="preserve">Das 241 ocasiões em que aves marinhas foram registradas na área de estudo em novembro de 2019 e fevereiro de 2020, em 68,9% os registros foram efetuados durante a atividade de censo contínuo e/ou instantâneo; em 5,4% das ocasiões as aves foram consideradas estacionárias; e 14,9% ocasiões foram feitos registros fora do esforço amostral. </w:t>
      </w: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 xml:space="preserve">No total, foram registrados 520 indivíduos nas duas estações amostradas, considerando os registros de aves identificadas e também não identificadas em nível específico, aves registradas durante os censos contínuos e instantâneos, aves estacionárias e, por fim, registros fora do esforço amostral. A maior abundância de aves foi registrada na transecção adjacente à foz do Rio Doce (n = 211). As espécies mais abundantes em novembro de 2019 e fevereiro de 2020 foram </w:t>
      </w:r>
      <w:r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S. hirundo</w:t>
      </w: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 xml:space="preserve"> (n = 219), </w:t>
      </w:r>
      <w:r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Sula dactylatra</w:t>
      </w: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 xml:space="preserve"> (n = 52) e </w:t>
      </w:r>
      <w:r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Puffinus puffinus</w:t>
      </w: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 xml:space="preserve"> (n = 25) (</w:t>
      </w:r>
      <w:r>
        <w:rPr>
          <w:rFonts w:ascii="Arial" w:eastAsia="Times New Roman" w:hAnsi="Arial" w:cs="Arial"/>
          <w:b/>
          <w:bCs/>
          <w:iCs/>
          <w:color w:val="000000"/>
          <w:sz w:val="20"/>
          <w:szCs w:val="20"/>
          <w:lang w:eastAsia="pt-BR"/>
        </w:rPr>
        <w:t>Tabela 2</w:t>
      </w: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 xml:space="preserve">). Em relação às demais espécies, menos de 20 indivíduos foram contabilizados até o momento. </w:t>
      </w:r>
    </w:p>
    <w:p w14:paraId="03D38FAE" w14:textId="2E04AC7E" w:rsidR="00AC69F3" w:rsidRDefault="00AC69F3">
      <w:pPr>
        <w:spacing w:after="160" w:line="360" w:lineRule="auto"/>
        <w:ind w:left="680"/>
        <w:contextualSpacing/>
        <w:jc w:val="both"/>
        <w:rPr>
          <w:rFonts w:ascii="Times New Roman" w:hAnsi="Times New Roman"/>
        </w:rPr>
      </w:pPr>
    </w:p>
    <w:p w14:paraId="045A1C7E" w14:textId="77777777" w:rsidR="0082069A" w:rsidRDefault="0082069A">
      <w:pPr>
        <w:spacing w:after="160" w:line="360" w:lineRule="auto"/>
        <w:ind w:left="680"/>
        <w:contextualSpacing/>
        <w:jc w:val="both"/>
        <w:rPr>
          <w:rFonts w:ascii="Times New Roman" w:hAnsi="Times New Roman"/>
        </w:rPr>
      </w:pPr>
    </w:p>
    <w:p w14:paraId="22544839" w14:textId="77777777" w:rsidR="0016544B" w:rsidRDefault="0016544B">
      <w:pPr>
        <w:spacing w:after="160" w:line="360" w:lineRule="auto"/>
        <w:ind w:left="680"/>
        <w:contextualSpacing/>
        <w:jc w:val="both"/>
        <w:rPr>
          <w:rFonts w:ascii="Times New Roman" w:hAnsi="Times New Roman"/>
        </w:rPr>
      </w:pPr>
    </w:p>
    <w:p w14:paraId="62356C9E" w14:textId="215AA8A6" w:rsidR="00AC69F3" w:rsidRPr="00AC69F3" w:rsidRDefault="00AC69F3" w:rsidP="00AC69F3">
      <w:pPr>
        <w:spacing w:after="160" w:line="360" w:lineRule="auto"/>
        <w:ind w:left="680"/>
        <w:contextualSpacing/>
        <w:jc w:val="center"/>
        <w:rPr>
          <w:rFonts w:ascii="Arial" w:hAnsi="Arial"/>
          <w:sz w:val="16"/>
          <w:szCs w:val="16"/>
        </w:rPr>
      </w:pPr>
      <w:r w:rsidRPr="00AC69F3">
        <w:rPr>
          <w:rFonts w:ascii="Arial" w:hAnsi="Arial"/>
          <w:iCs/>
          <w:sz w:val="16"/>
          <w:szCs w:val="16"/>
        </w:rPr>
        <w:lastRenderedPageBreak/>
        <w:t xml:space="preserve">Figura </w:t>
      </w:r>
      <w:r w:rsidR="00A13E0C">
        <w:rPr>
          <w:rFonts w:ascii="Arial" w:hAnsi="Arial"/>
          <w:iCs/>
          <w:sz w:val="16"/>
          <w:szCs w:val="16"/>
        </w:rPr>
        <w:t>9</w:t>
      </w:r>
      <w:r w:rsidRPr="00AC69F3">
        <w:rPr>
          <w:rFonts w:ascii="Arial" w:hAnsi="Arial"/>
          <w:iCs/>
          <w:sz w:val="16"/>
          <w:szCs w:val="16"/>
        </w:rPr>
        <w:t>: Representação espacial dos registros de aves marinhas coletados durante a primavera de 2019. Unidades de Conservação estão representadas: Refúgio da Vida Silvestre de Santa Cruz (RVS Santa Cruz), Área de Proteção Ambiental Costa das Algas (APA Costa das Algas) e Parque Nacional Marinho dos Abrolhos (PARNA Abrolhos). Abreviação: Ave N.I., Ave não identificada.</w:t>
      </w:r>
    </w:p>
    <w:p w14:paraId="16636822" w14:textId="77777777" w:rsidR="0016544B" w:rsidRDefault="00B615ED" w:rsidP="00AC69F3">
      <w:pPr>
        <w:spacing w:after="160" w:line="360" w:lineRule="auto"/>
        <w:ind w:left="680"/>
        <w:contextualSpacing/>
        <w:jc w:val="center"/>
        <w:rPr>
          <w:rFonts w:ascii="Times New Roman" w:hAnsi="Times New Roman"/>
        </w:rPr>
      </w:pPr>
      <w:r>
        <w:rPr>
          <w:noProof/>
          <w:lang w:eastAsia="pt-BR" w:bidi="ar-SA"/>
        </w:rPr>
        <w:drawing>
          <wp:inline distT="0" distB="0" distL="0" distR="0" wp14:anchorId="3897C26E" wp14:editId="310ACC34">
            <wp:extent cx="5401945" cy="4685665"/>
            <wp:effectExtent l="0" t="0" r="0" b="0"/>
            <wp:docPr id="12" name="Imagem 2" descr="Mapa colorido com texto preto sobre fundo bran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m 2" descr="Mapa colorido com texto preto sobre fundo branco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945" cy="468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883BEF" w14:textId="77777777" w:rsidR="0016544B" w:rsidRDefault="0016544B">
      <w:pPr>
        <w:spacing w:after="160" w:line="360" w:lineRule="auto"/>
        <w:contextualSpacing/>
        <w:jc w:val="both"/>
        <w:rPr>
          <w:rFonts w:ascii="Arial" w:hAnsi="Arial"/>
          <w:sz w:val="20"/>
          <w:szCs w:val="20"/>
        </w:rPr>
      </w:pPr>
    </w:p>
    <w:p w14:paraId="058763E1" w14:textId="77777777" w:rsidR="003A4E1F" w:rsidRDefault="003A4E1F" w:rsidP="003A4E1F">
      <w:pPr>
        <w:pStyle w:val="Fontedafigura"/>
      </w:pPr>
      <w:r>
        <w:t>Fonte: Autoria própria (2020).</w:t>
      </w:r>
    </w:p>
    <w:p w14:paraId="51AEEA31" w14:textId="77777777" w:rsidR="00AC69F3" w:rsidRDefault="00B615ED" w:rsidP="00AC69F3">
      <w:pPr>
        <w:spacing w:after="160" w:line="360" w:lineRule="auto"/>
        <w:ind w:left="680"/>
        <w:contextualSpacing/>
        <w:jc w:val="center"/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t xml:space="preserve">            </w:t>
      </w:r>
    </w:p>
    <w:p w14:paraId="4A913AFE" w14:textId="77777777" w:rsidR="00AC69F3" w:rsidRDefault="00AC69F3" w:rsidP="00AC69F3">
      <w:pPr>
        <w:spacing w:after="160" w:line="360" w:lineRule="auto"/>
        <w:ind w:left="680"/>
        <w:contextualSpacing/>
        <w:jc w:val="center"/>
        <w:rPr>
          <w:rFonts w:ascii="Arial" w:hAnsi="Arial"/>
          <w:sz w:val="20"/>
          <w:szCs w:val="20"/>
        </w:rPr>
      </w:pPr>
    </w:p>
    <w:p w14:paraId="167DA6B1" w14:textId="77777777" w:rsidR="00AC69F3" w:rsidRDefault="00AC69F3" w:rsidP="00AC69F3">
      <w:pPr>
        <w:spacing w:after="160" w:line="360" w:lineRule="auto"/>
        <w:ind w:left="680"/>
        <w:contextualSpacing/>
        <w:jc w:val="center"/>
        <w:rPr>
          <w:rFonts w:ascii="Arial" w:hAnsi="Arial"/>
          <w:sz w:val="20"/>
          <w:szCs w:val="20"/>
        </w:rPr>
      </w:pPr>
    </w:p>
    <w:p w14:paraId="11A56880" w14:textId="77777777" w:rsidR="00AC69F3" w:rsidRDefault="00AC69F3" w:rsidP="00AC69F3">
      <w:pPr>
        <w:spacing w:after="160" w:line="360" w:lineRule="auto"/>
        <w:ind w:left="680"/>
        <w:contextualSpacing/>
        <w:jc w:val="center"/>
        <w:rPr>
          <w:rFonts w:ascii="Arial" w:hAnsi="Arial"/>
          <w:sz w:val="20"/>
          <w:szCs w:val="20"/>
        </w:rPr>
      </w:pPr>
    </w:p>
    <w:p w14:paraId="456004A0" w14:textId="77777777" w:rsidR="00AC69F3" w:rsidRDefault="00AC69F3" w:rsidP="00AC69F3">
      <w:pPr>
        <w:spacing w:after="160" w:line="360" w:lineRule="auto"/>
        <w:ind w:left="680"/>
        <w:contextualSpacing/>
        <w:jc w:val="center"/>
        <w:rPr>
          <w:rFonts w:ascii="Arial" w:hAnsi="Arial"/>
          <w:sz w:val="20"/>
          <w:szCs w:val="20"/>
        </w:rPr>
      </w:pPr>
    </w:p>
    <w:p w14:paraId="467ADD8F" w14:textId="77777777" w:rsidR="00AC69F3" w:rsidRDefault="00AC69F3" w:rsidP="00AC69F3">
      <w:pPr>
        <w:spacing w:after="160" w:line="360" w:lineRule="auto"/>
        <w:ind w:left="680"/>
        <w:contextualSpacing/>
        <w:jc w:val="center"/>
        <w:rPr>
          <w:rFonts w:ascii="Arial" w:hAnsi="Arial"/>
          <w:sz w:val="20"/>
          <w:szCs w:val="20"/>
        </w:rPr>
      </w:pPr>
    </w:p>
    <w:p w14:paraId="79A17FE2" w14:textId="77777777" w:rsidR="00AC69F3" w:rsidRDefault="00AC69F3" w:rsidP="00AC69F3">
      <w:pPr>
        <w:spacing w:after="160" w:line="360" w:lineRule="auto"/>
        <w:ind w:left="680"/>
        <w:contextualSpacing/>
        <w:jc w:val="center"/>
        <w:rPr>
          <w:rFonts w:ascii="Arial" w:hAnsi="Arial"/>
          <w:sz w:val="20"/>
          <w:szCs w:val="20"/>
        </w:rPr>
      </w:pPr>
    </w:p>
    <w:p w14:paraId="696F786E" w14:textId="77777777" w:rsidR="00AC69F3" w:rsidRDefault="00AC69F3" w:rsidP="00AC69F3">
      <w:pPr>
        <w:spacing w:after="160" w:line="360" w:lineRule="auto"/>
        <w:ind w:left="680"/>
        <w:contextualSpacing/>
        <w:jc w:val="center"/>
        <w:rPr>
          <w:rFonts w:ascii="Arial" w:hAnsi="Arial"/>
          <w:sz w:val="20"/>
          <w:szCs w:val="20"/>
        </w:rPr>
      </w:pPr>
    </w:p>
    <w:p w14:paraId="6CD93445" w14:textId="77777777" w:rsidR="00AC69F3" w:rsidRDefault="00AC69F3" w:rsidP="00AC69F3">
      <w:pPr>
        <w:spacing w:after="160" w:line="360" w:lineRule="auto"/>
        <w:ind w:left="680"/>
        <w:contextualSpacing/>
        <w:jc w:val="center"/>
        <w:rPr>
          <w:rFonts w:ascii="Arial" w:hAnsi="Arial"/>
          <w:sz w:val="20"/>
          <w:szCs w:val="20"/>
        </w:rPr>
      </w:pPr>
    </w:p>
    <w:p w14:paraId="0552EFDF" w14:textId="77777777" w:rsidR="00AC69F3" w:rsidRDefault="00AC69F3" w:rsidP="00AC69F3">
      <w:pPr>
        <w:spacing w:after="160" w:line="360" w:lineRule="auto"/>
        <w:ind w:left="680"/>
        <w:contextualSpacing/>
        <w:jc w:val="center"/>
        <w:rPr>
          <w:rFonts w:ascii="Arial" w:hAnsi="Arial"/>
          <w:sz w:val="20"/>
          <w:szCs w:val="20"/>
        </w:rPr>
      </w:pPr>
    </w:p>
    <w:p w14:paraId="0DC27021" w14:textId="77777777" w:rsidR="00AC69F3" w:rsidRDefault="00AC69F3" w:rsidP="00AC69F3">
      <w:pPr>
        <w:spacing w:after="160" w:line="360" w:lineRule="auto"/>
        <w:ind w:left="680"/>
        <w:contextualSpacing/>
        <w:jc w:val="center"/>
        <w:rPr>
          <w:rFonts w:ascii="Arial" w:hAnsi="Arial"/>
          <w:sz w:val="20"/>
          <w:szCs w:val="20"/>
        </w:rPr>
      </w:pPr>
    </w:p>
    <w:p w14:paraId="77BEBAA7" w14:textId="77777777" w:rsidR="00AC69F3" w:rsidRDefault="00AC69F3" w:rsidP="00AC69F3">
      <w:pPr>
        <w:spacing w:after="160" w:line="360" w:lineRule="auto"/>
        <w:ind w:left="680"/>
        <w:contextualSpacing/>
        <w:jc w:val="center"/>
        <w:rPr>
          <w:rFonts w:ascii="Arial" w:hAnsi="Arial"/>
          <w:sz w:val="20"/>
          <w:szCs w:val="20"/>
        </w:rPr>
      </w:pPr>
    </w:p>
    <w:p w14:paraId="432D61CC" w14:textId="39CF5E6B" w:rsidR="00AC69F3" w:rsidRDefault="00AC69F3" w:rsidP="00AC69F3">
      <w:pPr>
        <w:spacing w:after="160" w:line="360" w:lineRule="auto"/>
        <w:ind w:left="680"/>
        <w:contextualSpacing/>
        <w:jc w:val="center"/>
        <w:rPr>
          <w:rFonts w:ascii="Arial" w:hAnsi="Arial"/>
          <w:sz w:val="20"/>
          <w:szCs w:val="20"/>
        </w:rPr>
      </w:pPr>
    </w:p>
    <w:p w14:paraId="636611ED" w14:textId="77777777" w:rsidR="00E57782" w:rsidRDefault="00E57782" w:rsidP="00AC69F3">
      <w:pPr>
        <w:spacing w:after="160" w:line="360" w:lineRule="auto"/>
        <w:ind w:left="680"/>
        <w:contextualSpacing/>
        <w:jc w:val="center"/>
        <w:rPr>
          <w:rFonts w:ascii="Arial" w:hAnsi="Arial"/>
          <w:sz w:val="20"/>
          <w:szCs w:val="20"/>
        </w:rPr>
      </w:pPr>
    </w:p>
    <w:p w14:paraId="4D2EC2D4" w14:textId="1003C287" w:rsidR="00AC69F3" w:rsidRPr="00AC69F3" w:rsidRDefault="00B615ED" w:rsidP="00AC69F3">
      <w:pPr>
        <w:spacing w:after="160" w:line="360" w:lineRule="auto"/>
        <w:ind w:left="680"/>
        <w:contextualSpacing/>
        <w:jc w:val="center"/>
        <w:rPr>
          <w:rFonts w:hint="eastAsia"/>
          <w:iCs/>
          <w:sz w:val="16"/>
          <w:szCs w:val="16"/>
        </w:rPr>
      </w:pPr>
      <w:r>
        <w:rPr>
          <w:rFonts w:ascii="Arial" w:hAnsi="Arial"/>
          <w:sz w:val="20"/>
          <w:szCs w:val="20"/>
        </w:rPr>
        <w:lastRenderedPageBreak/>
        <w:t xml:space="preserve"> </w:t>
      </w:r>
      <w:r w:rsidR="00AC69F3" w:rsidRPr="00AC69F3">
        <w:rPr>
          <w:rFonts w:ascii="Arial" w:eastAsia="Times New Roman" w:hAnsi="Arial" w:cs="Arial"/>
          <w:iCs/>
          <w:color w:val="000000"/>
          <w:sz w:val="16"/>
          <w:szCs w:val="16"/>
          <w:lang w:eastAsia="pt-BR"/>
        </w:rPr>
        <w:t>Figura 1</w:t>
      </w:r>
      <w:r w:rsidR="00A13E0C">
        <w:rPr>
          <w:rFonts w:ascii="Arial" w:eastAsia="Times New Roman" w:hAnsi="Arial" w:cs="Arial"/>
          <w:iCs/>
          <w:color w:val="000000"/>
          <w:sz w:val="16"/>
          <w:szCs w:val="16"/>
          <w:lang w:eastAsia="pt-BR"/>
        </w:rPr>
        <w:t>0</w:t>
      </w:r>
      <w:r w:rsidR="00AC69F3" w:rsidRPr="00AC69F3">
        <w:rPr>
          <w:rFonts w:ascii="Arial" w:eastAsia="Times New Roman" w:hAnsi="Arial" w:cs="Arial"/>
          <w:iCs/>
          <w:color w:val="000000"/>
          <w:sz w:val="16"/>
          <w:szCs w:val="16"/>
          <w:lang w:eastAsia="pt-BR"/>
        </w:rPr>
        <w:t>: Representação espacial dos registros de aves marinhas coletados durante o verão de 2020. Unidades de Conservação estão representadas: Refúgio da Vida Silvestre de Santa Cruz (RVS Santa Cruz), Área de Proteção Ambiental Costa das Algas (APA Costa das Algas) e Parque Nacional Marinho dos Abrolhos (PARNA Abrolhos). Abreviação: Ave N.I., Ave não identificada.</w:t>
      </w:r>
    </w:p>
    <w:p w14:paraId="307017DE" w14:textId="15F5139D" w:rsidR="0016544B" w:rsidRDefault="00B615ED" w:rsidP="00AC69F3">
      <w:pPr>
        <w:spacing w:after="160" w:line="360" w:lineRule="auto"/>
        <w:contextualSpacing/>
        <w:jc w:val="center"/>
        <w:rPr>
          <w:rFonts w:ascii="Arial" w:hAnsi="Arial"/>
          <w:sz w:val="20"/>
          <w:szCs w:val="20"/>
        </w:rPr>
      </w:pPr>
      <w:r>
        <w:rPr>
          <w:noProof/>
          <w:lang w:eastAsia="pt-BR" w:bidi="ar-SA"/>
        </w:rPr>
        <w:drawing>
          <wp:inline distT="0" distB="0" distL="0" distR="0" wp14:anchorId="0648C35B" wp14:editId="307B3315">
            <wp:extent cx="4870450" cy="4869815"/>
            <wp:effectExtent l="0" t="0" r="0" b="0"/>
            <wp:docPr id="13" name="Imagem 3" descr="Mapa colorido com texto preto sobre fundo bran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m 3" descr="Mapa colorido com texto preto sobre fundo branco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0450" cy="486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F563A" w14:textId="77777777" w:rsidR="003A4E1F" w:rsidRDefault="003A4E1F" w:rsidP="003A4E1F">
      <w:pPr>
        <w:pStyle w:val="Fontedafigura"/>
      </w:pPr>
      <w:r>
        <w:t>Fonte: Autoria própria (2020).</w:t>
      </w:r>
    </w:p>
    <w:p w14:paraId="420747FA" w14:textId="77777777" w:rsidR="0016544B" w:rsidRDefault="0016544B">
      <w:pPr>
        <w:spacing w:after="160" w:line="360" w:lineRule="auto"/>
        <w:ind w:left="680"/>
        <w:contextualSpacing/>
        <w:jc w:val="both"/>
        <w:rPr>
          <w:rFonts w:hint="eastAsia"/>
          <w:iCs/>
        </w:rPr>
      </w:pPr>
    </w:p>
    <w:p w14:paraId="2C61070E" w14:textId="77777777" w:rsidR="0016544B" w:rsidRPr="00A447BF" w:rsidRDefault="00B615ED" w:rsidP="00A447BF">
      <w:pPr>
        <w:pStyle w:val="PargrafodaLista"/>
        <w:numPr>
          <w:ilvl w:val="0"/>
          <w:numId w:val="3"/>
        </w:numPr>
        <w:spacing w:line="360" w:lineRule="auto"/>
        <w:rPr>
          <w:rFonts w:cs="Arial" w:hint="eastAsia"/>
          <w:szCs w:val="20"/>
        </w:rPr>
      </w:pPr>
      <w:r w:rsidRPr="00A447BF">
        <w:rPr>
          <w:rFonts w:ascii="Arial" w:hAnsi="Arial" w:cs="Arial"/>
          <w:b/>
          <w:bCs/>
          <w:color w:val="000000"/>
          <w:sz w:val="20"/>
          <w:szCs w:val="20"/>
        </w:rPr>
        <w:t>Síntese das tendê</w:t>
      </w:r>
      <w:r w:rsidRPr="00A447BF">
        <w:rPr>
          <w:rFonts w:ascii="Arial" w:hAnsi="Arial" w:cs="Arial"/>
          <w:b/>
          <w:bCs/>
          <w:sz w:val="20"/>
          <w:szCs w:val="20"/>
        </w:rPr>
        <w:t>ncias de evolução temporal na qualidade ambiental e na biodiversidade, apontando diferenças e semelhanças em relação aos resultados observados no Ano 1;</w:t>
      </w:r>
    </w:p>
    <w:p w14:paraId="215877A2" w14:textId="77777777" w:rsidR="0016544B" w:rsidRDefault="0016544B">
      <w:pPr>
        <w:pStyle w:val="PargrafodaLista"/>
        <w:spacing w:before="0" w:line="360" w:lineRule="auto"/>
        <w:ind w:left="1500"/>
        <w:rPr>
          <w:rFonts w:cs="Arial" w:hint="eastAsia"/>
          <w:szCs w:val="20"/>
        </w:rPr>
      </w:pPr>
    </w:p>
    <w:p w14:paraId="59F249A2" w14:textId="77777777" w:rsidR="0016544B" w:rsidRDefault="00B615ED" w:rsidP="00DA3FD3">
      <w:pPr>
        <w:pStyle w:val="PargrafodaLista"/>
        <w:spacing w:before="0" w:line="360" w:lineRule="auto"/>
        <w:ind w:left="680"/>
        <w:jc w:val="both"/>
        <w:rPr>
          <w:rFonts w:cs="Arial" w:hint="eastAsia"/>
          <w:szCs w:val="20"/>
        </w:rPr>
      </w:pPr>
      <w:r>
        <w:rPr>
          <w:rFonts w:ascii="Arial" w:hAnsi="Arial" w:cs="Arial"/>
          <w:sz w:val="20"/>
          <w:szCs w:val="20"/>
        </w:rPr>
        <w:t xml:space="preserve">Dos indicadores avaliados pelo projeto, listados no ponto </w:t>
      </w:r>
      <w:r>
        <w:rPr>
          <w:rFonts w:ascii="Arial" w:hAnsi="Arial" w:cs="Arial"/>
          <w:b/>
          <w:bCs/>
          <w:sz w:val="20"/>
          <w:szCs w:val="20"/>
        </w:rPr>
        <w:t>(1)</w:t>
      </w:r>
      <w:r>
        <w:rPr>
          <w:rFonts w:ascii="Arial" w:hAnsi="Arial" w:cs="Arial"/>
          <w:sz w:val="20"/>
          <w:szCs w:val="20"/>
        </w:rPr>
        <w:t xml:space="preserve">, apenas </w:t>
      </w:r>
      <w:r>
        <w:rPr>
          <w:rFonts w:ascii="Arial" w:hAnsi="Arial" w:cs="Arial"/>
          <w:b/>
          <w:bCs/>
          <w:sz w:val="20"/>
          <w:szCs w:val="20"/>
        </w:rPr>
        <w:t>(a)</w:t>
      </w:r>
      <w:r>
        <w:rPr>
          <w:rFonts w:ascii="Arial" w:hAnsi="Arial" w:cs="Arial"/>
          <w:sz w:val="20"/>
          <w:szCs w:val="20"/>
        </w:rPr>
        <w:t xml:space="preserve"> possui resultados, obtidos no período de transição, comparáveis ao Ano 1. Os resultados para os demais indicadores dependem ainda de processamento e análise de dados e/ou de amostras em laboratório, ou expedições de campo adicionais, o que teve seu cronograma prejudicado por conta da suspensão das atividades devido à pandemia. Seguem abaixo as informações.</w:t>
      </w:r>
    </w:p>
    <w:p w14:paraId="3EFFA624" w14:textId="77777777" w:rsidR="0016544B" w:rsidRDefault="0016544B">
      <w:pPr>
        <w:pStyle w:val="PargrafodaLista"/>
        <w:spacing w:before="0" w:line="360" w:lineRule="auto"/>
        <w:ind w:left="397" w:firstLine="1077"/>
        <w:jc w:val="both"/>
        <w:rPr>
          <w:rFonts w:cs="Arial" w:hint="eastAsia"/>
          <w:szCs w:val="20"/>
        </w:rPr>
      </w:pPr>
    </w:p>
    <w:p w14:paraId="70958832" w14:textId="77777777" w:rsidR="0016544B" w:rsidRDefault="00B615ED">
      <w:pPr>
        <w:pStyle w:val="PargrafodaLista"/>
        <w:spacing w:before="0" w:line="360" w:lineRule="auto"/>
        <w:ind w:left="397" w:firstLine="1077"/>
        <w:jc w:val="both"/>
        <w:rPr>
          <w:rFonts w:cs="Arial" w:hint="eastAsia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Estimativa de tamanho populacional</w:t>
      </w:r>
    </w:p>
    <w:p w14:paraId="3396CD31" w14:textId="2708A404" w:rsidR="0016544B" w:rsidRDefault="00B615ED" w:rsidP="00DA3FD3">
      <w:pPr>
        <w:spacing w:line="360" w:lineRule="auto"/>
        <w:ind w:left="680"/>
        <w:jc w:val="both"/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tab/>
        <w:t xml:space="preserve">Para </w:t>
      </w:r>
      <w:r>
        <w:rPr>
          <w:rFonts w:ascii="Arial" w:hAnsi="Arial"/>
          <w:i/>
          <w:iCs/>
          <w:sz w:val="20"/>
          <w:szCs w:val="20"/>
        </w:rPr>
        <w:t>S. leucogaster</w:t>
      </w:r>
      <w:r>
        <w:rPr>
          <w:rFonts w:ascii="Arial" w:hAnsi="Arial"/>
          <w:sz w:val="20"/>
          <w:szCs w:val="20"/>
        </w:rPr>
        <w:t xml:space="preserve"> foram realizadas contagens nos meses de janeiro e fevereiro de 2020, cujos dados ainda são insuficientes para verificar impactos na qualidade ambiental ou na biodiversidade, </w:t>
      </w:r>
      <w:r>
        <w:rPr>
          <w:rFonts w:ascii="Arial" w:hAnsi="Arial"/>
          <w:sz w:val="20"/>
          <w:szCs w:val="20"/>
        </w:rPr>
        <w:lastRenderedPageBreak/>
        <w:t>assim como também não permite detectar alterações no tamanho populacional da espécie, uma vez que a população amostrada estava no início de um novo período reprodutivo (</w:t>
      </w:r>
      <w:r>
        <w:rPr>
          <w:rFonts w:ascii="Arial" w:hAnsi="Arial"/>
          <w:b/>
          <w:bCs/>
          <w:sz w:val="20"/>
          <w:szCs w:val="20"/>
        </w:rPr>
        <w:t xml:space="preserve">Figura </w:t>
      </w:r>
      <w:r>
        <w:rPr>
          <w:rFonts w:ascii="Arial" w:hAnsi="Arial"/>
          <w:b/>
          <w:bCs/>
          <w:color w:val="000000"/>
          <w:sz w:val="20"/>
          <w:szCs w:val="20"/>
        </w:rPr>
        <w:t>1</w:t>
      </w:r>
      <w:r w:rsidR="001E7876">
        <w:rPr>
          <w:rFonts w:ascii="Arial" w:hAnsi="Arial"/>
          <w:b/>
          <w:bCs/>
          <w:color w:val="000000"/>
          <w:sz w:val="20"/>
          <w:szCs w:val="20"/>
        </w:rPr>
        <w:t>1</w:t>
      </w:r>
      <w:r>
        <w:rPr>
          <w:rFonts w:ascii="Arial" w:hAnsi="Arial"/>
          <w:sz w:val="20"/>
          <w:szCs w:val="20"/>
        </w:rPr>
        <w:t xml:space="preserve">). Com as expedições interrompidas a partir de março não foi possível acompanhar o desenvolvimento da colônia. </w:t>
      </w:r>
    </w:p>
    <w:p w14:paraId="7E2D3F11" w14:textId="77777777" w:rsidR="00DA3FD3" w:rsidRDefault="00DA3FD3" w:rsidP="00DA3FD3">
      <w:pPr>
        <w:pStyle w:val="PargrafodaLista"/>
        <w:tabs>
          <w:tab w:val="left" w:pos="677"/>
        </w:tabs>
        <w:spacing w:before="0" w:line="360" w:lineRule="auto"/>
        <w:ind w:left="68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14:paraId="3B4AA159" w14:textId="640A6763" w:rsidR="0016544B" w:rsidRDefault="00B615ED" w:rsidP="00DA3FD3">
      <w:pPr>
        <w:pStyle w:val="PargrafodaLista"/>
        <w:tabs>
          <w:tab w:val="left" w:pos="677"/>
        </w:tabs>
        <w:spacing w:before="0" w:line="360" w:lineRule="auto"/>
        <w:ind w:left="680"/>
        <w:jc w:val="both"/>
        <w:rPr>
          <w:rFonts w:cs="Arial" w:hint="eastAsia"/>
          <w:szCs w:val="20"/>
        </w:rPr>
      </w:pPr>
      <w:r>
        <w:rPr>
          <w:rFonts w:ascii="Arial" w:hAnsi="Arial" w:cs="Arial"/>
          <w:sz w:val="20"/>
          <w:szCs w:val="20"/>
        </w:rPr>
        <w:t xml:space="preserve">Para </w:t>
      </w:r>
      <w:r>
        <w:rPr>
          <w:rFonts w:ascii="Arial" w:hAnsi="Arial" w:cs="Arial"/>
          <w:i/>
          <w:iCs/>
          <w:sz w:val="20"/>
          <w:szCs w:val="20"/>
        </w:rPr>
        <w:t>P. aethereus</w:t>
      </w:r>
      <w:r>
        <w:rPr>
          <w:rFonts w:ascii="Arial" w:hAnsi="Arial" w:cs="Arial"/>
          <w:sz w:val="20"/>
          <w:szCs w:val="20"/>
        </w:rPr>
        <w:t xml:space="preserve"> e </w:t>
      </w:r>
      <w:r>
        <w:rPr>
          <w:rFonts w:ascii="Arial" w:hAnsi="Arial" w:cs="Arial"/>
          <w:i/>
          <w:iCs/>
          <w:sz w:val="20"/>
          <w:szCs w:val="20"/>
        </w:rPr>
        <w:t>S. hirundinacea</w:t>
      </w:r>
      <w:r>
        <w:rPr>
          <w:rFonts w:ascii="Arial" w:hAnsi="Arial" w:cs="Arial"/>
          <w:sz w:val="20"/>
          <w:szCs w:val="20"/>
        </w:rPr>
        <w:t xml:space="preserve">, os dados coletados até o momento não permitem verificar impactos na qualidade ambiental ou na biodiversidade nem detectar alterações no tamanho populacional da espécie. </w:t>
      </w:r>
    </w:p>
    <w:p w14:paraId="391CB74A" w14:textId="77777777" w:rsidR="0016544B" w:rsidRDefault="0016544B">
      <w:pPr>
        <w:pStyle w:val="Legenda"/>
        <w:keepNext/>
        <w:jc w:val="both"/>
        <w:rPr>
          <w:rFonts w:ascii="Arial" w:hAnsi="Arial"/>
          <w:sz w:val="20"/>
          <w:szCs w:val="20"/>
        </w:rPr>
      </w:pPr>
      <w:bookmarkStart w:id="4" w:name="_Ref4428761"/>
      <w:bookmarkStart w:id="5" w:name="_Toc24054063"/>
      <w:bookmarkEnd w:id="4"/>
      <w:bookmarkEnd w:id="5"/>
    </w:p>
    <w:p w14:paraId="7C273DBE" w14:textId="7B4A63B8" w:rsidR="00AC69F3" w:rsidRPr="00AC69F3" w:rsidRDefault="00AC69F3" w:rsidP="00AC69F3">
      <w:pPr>
        <w:pStyle w:val="Legenda"/>
        <w:keepNext/>
        <w:spacing w:after="160" w:line="360" w:lineRule="auto"/>
        <w:ind w:left="680"/>
        <w:contextualSpacing/>
        <w:rPr>
          <w:rFonts w:cs="Arial" w:hint="eastAsia"/>
          <w:szCs w:val="16"/>
        </w:rPr>
      </w:pPr>
      <w:bookmarkStart w:id="6" w:name="_Ref23926789"/>
      <w:r w:rsidRPr="00AC69F3">
        <w:rPr>
          <w:rFonts w:ascii="Arial" w:hAnsi="Arial" w:cs="Arial"/>
          <w:iCs w:val="0"/>
          <w:szCs w:val="16"/>
        </w:rPr>
        <w:t xml:space="preserve">Figura </w:t>
      </w:r>
      <w:bookmarkEnd w:id="6"/>
      <w:r w:rsidRPr="00AC69F3">
        <w:rPr>
          <w:rFonts w:ascii="Arial" w:hAnsi="Arial" w:cs="Arial"/>
          <w:iCs w:val="0"/>
          <w:color w:val="000000"/>
          <w:szCs w:val="16"/>
        </w:rPr>
        <w:t>1</w:t>
      </w:r>
      <w:r w:rsidR="00A13E0C">
        <w:rPr>
          <w:rFonts w:ascii="Arial" w:hAnsi="Arial" w:cs="Arial"/>
          <w:iCs w:val="0"/>
          <w:color w:val="000000"/>
          <w:szCs w:val="16"/>
        </w:rPr>
        <w:t>1</w:t>
      </w:r>
      <w:r w:rsidRPr="00AC69F3">
        <w:rPr>
          <w:rFonts w:ascii="Arial" w:hAnsi="Arial" w:cs="Arial"/>
          <w:iCs w:val="0"/>
          <w:color w:val="000000"/>
          <w:szCs w:val="16"/>
        </w:rPr>
        <w:t>:</w:t>
      </w:r>
      <w:r w:rsidRPr="00AC69F3">
        <w:rPr>
          <w:rFonts w:ascii="Arial" w:hAnsi="Arial" w:cs="Arial"/>
          <w:iCs w:val="0"/>
          <w:szCs w:val="16"/>
        </w:rPr>
        <w:t xml:space="preserve"> Tamanhos populacionais de </w:t>
      </w:r>
      <w:r w:rsidRPr="00AC69F3">
        <w:rPr>
          <w:rFonts w:ascii="Arial" w:hAnsi="Arial" w:cs="Arial"/>
          <w:i/>
          <w:szCs w:val="16"/>
        </w:rPr>
        <w:t>Sula leucogaster</w:t>
      </w:r>
      <w:r w:rsidRPr="00AC69F3">
        <w:rPr>
          <w:rFonts w:ascii="Arial" w:hAnsi="Arial" w:cs="Arial"/>
          <w:iCs w:val="0"/>
          <w:szCs w:val="16"/>
        </w:rPr>
        <w:t xml:space="preserve"> nidificantes em Abrolhos, estimados entre dezembro de 2019 e fevereiro de 2020 por contagem de ninhos ativos. Dados do primeiro relatório (barra preta) e dados atuais (barra cinza).</w:t>
      </w:r>
    </w:p>
    <w:p w14:paraId="1DB05133" w14:textId="77777777" w:rsidR="0016544B" w:rsidRDefault="00B615ED">
      <w:pPr>
        <w:spacing w:before="160" w:line="360" w:lineRule="auto"/>
        <w:ind w:left="397" w:firstLine="283"/>
        <w:contextualSpacing/>
        <w:jc w:val="both"/>
        <w:rPr>
          <w:rFonts w:eastAsia="Times New Roman" w:cs="Arial"/>
          <w:iCs/>
          <w:color w:val="222222"/>
          <w:szCs w:val="20"/>
          <w:lang w:eastAsia="pt-BR"/>
        </w:rPr>
      </w:pPr>
      <w:r>
        <w:rPr>
          <w:noProof/>
          <w:lang w:eastAsia="pt-BR" w:bidi="ar-SA"/>
        </w:rPr>
        <w:drawing>
          <wp:inline distT="0" distB="0" distL="0" distR="0" wp14:anchorId="016368E0" wp14:editId="5DBB0E59">
            <wp:extent cx="5397500" cy="1945005"/>
            <wp:effectExtent l="0" t="0" r="0" b="0"/>
            <wp:docPr id="14" name="Figur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igura2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1945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8948D5" w14:textId="187FF0E7" w:rsidR="0016544B" w:rsidRPr="003A4E1F" w:rsidRDefault="003A4E1F" w:rsidP="003A4E1F">
      <w:pPr>
        <w:pStyle w:val="Fontedafigura"/>
      </w:pPr>
      <w:r>
        <w:t>Fonte: Autoria própria (2020).</w:t>
      </w:r>
    </w:p>
    <w:p w14:paraId="59E9DF1B" w14:textId="3EBC4521" w:rsidR="0016544B" w:rsidRPr="00AC69F3" w:rsidRDefault="00B615ED" w:rsidP="00AC69F3">
      <w:pPr>
        <w:pStyle w:val="PargrafodaLista"/>
        <w:spacing w:before="0" w:line="360" w:lineRule="auto"/>
        <w:ind w:left="397" w:firstLine="1077"/>
        <w:jc w:val="both"/>
        <w:rPr>
          <w:rFonts w:cs="Arial" w:hint="eastAsia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Fenologia reprodutiva</w:t>
      </w:r>
    </w:p>
    <w:p w14:paraId="7C210664" w14:textId="4FCFE697" w:rsidR="0016544B" w:rsidRDefault="00B615ED" w:rsidP="00DA3FD3">
      <w:pPr>
        <w:spacing w:after="160" w:line="360" w:lineRule="auto"/>
        <w:ind w:left="680"/>
        <w:contextualSpacing/>
        <w:jc w:val="both"/>
        <w:rPr>
          <w:rFonts w:cs="Arial" w:hint="eastAsia"/>
          <w:szCs w:val="20"/>
        </w:rPr>
      </w:pPr>
      <w:r>
        <w:rPr>
          <w:rFonts w:ascii="Arial" w:hAnsi="Arial" w:cs="Arial"/>
          <w:sz w:val="20"/>
          <w:szCs w:val="20"/>
        </w:rPr>
        <w:t xml:space="preserve">O estudo da fenologia reprodutiva </w:t>
      </w:r>
      <w:r>
        <w:rPr>
          <w:rFonts w:ascii="Arial" w:eastAsia="Times New Roman" w:hAnsi="Arial" w:cs="Arial"/>
          <w:color w:val="222222"/>
          <w:sz w:val="20"/>
          <w:szCs w:val="20"/>
          <w:lang w:eastAsia="pt-BR"/>
        </w:rPr>
        <w:t xml:space="preserve">de </w:t>
      </w:r>
      <w:r>
        <w:rPr>
          <w:rFonts w:ascii="Arial" w:eastAsia="Times New Roman" w:hAnsi="Arial" w:cs="Arial"/>
          <w:i/>
          <w:color w:val="222222"/>
          <w:sz w:val="20"/>
          <w:szCs w:val="20"/>
          <w:lang w:eastAsia="pt-BR"/>
        </w:rPr>
        <w:t>S. leucogaster</w:t>
      </w:r>
      <w:r>
        <w:rPr>
          <w:rFonts w:ascii="Arial" w:eastAsia="Times New Roman" w:hAnsi="Arial" w:cs="Arial"/>
          <w:iCs/>
          <w:color w:val="222222"/>
          <w:sz w:val="20"/>
          <w:szCs w:val="20"/>
          <w:lang w:eastAsia="pt-BR"/>
        </w:rPr>
        <w:t xml:space="preserve">, neste período, não </w:t>
      </w:r>
      <w:r>
        <w:rPr>
          <w:rFonts w:ascii="Arial" w:hAnsi="Arial" w:cs="Arial"/>
          <w:sz w:val="20"/>
          <w:szCs w:val="20"/>
        </w:rPr>
        <w:t xml:space="preserve">mostra alteração em relação ao primeiro ano do projeto. A </w:t>
      </w:r>
      <w:r>
        <w:rPr>
          <w:rFonts w:ascii="Arial" w:hAnsi="Arial" w:cs="Arial"/>
          <w:b/>
          <w:bCs/>
          <w:sz w:val="20"/>
          <w:szCs w:val="20"/>
        </w:rPr>
        <w:t xml:space="preserve">Figura </w:t>
      </w:r>
      <w:r>
        <w:rPr>
          <w:rFonts w:ascii="Arial" w:hAnsi="Arial" w:cs="Arial"/>
          <w:b/>
          <w:bCs/>
          <w:color w:val="000000"/>
          <w:sz w:val="20"/>
          <w:szCs w:val="20"/>
        </w:rPr>
        <w:t>1</w:t>
      </w:r>
      <w:r w:rsidR="001E7876">
        <w:rPr>
          <w:rFonts w:ascii="Arial" w:hAnsi="Arial" w:cs="Arial"/>
          <w:b/>
          <w:bCs/>
          <w:color w:val="000000"/>
          <w:sz w:val="20"/>
          <w:szCs w:val="20"/>
        </w:rPr>
        <w:t>2</w:t>
      </w:r>
      <w:r>
        <w:rPr>
          <w:rFonts w:ascii="Arial" w:hAnsi="Arial" w:cs="Arial"/>
          <w:sz w:val="20"/>
          <w:szCs w:val="20"/>
        </w:rPr>
        <w:t xml:space="preserve"> mostra o decréscimo de ovos e filhotes a partir de outubro de 2019 e um aumento a partir de fevereiro de 2020, indicando o início de um ciclo reprodutivo.</w:t>
      </w:r>
    </w:p>
    <w:p w14:paraId="3A402B1A" w14:textId="6FE09043" w:rsidR="00AC69F3" w:rsidRPr="00AC69F3" w:rsidRDefault="00AC69F3" w:rsidP="00AC69F3">
      <w:pPr>
        <w:pStyle w:val="Legenda"/>
        <w:keepNext/>
        <w:spacing w:after="160" w:line="360" w:lineRule="auto"/>
        <w:ind w:left="680"/>
        <w:contextualSpacing/>
        <w:rPr>
          <w:rFonts w:cs="Arial" w:hint="eastAsia"/>
          <w:szCs w:val="16"/>
        </w:rPr>
      </w:pPr>
      <w:bookmarkStart w:id="7" w:name="_Ref240506151"/>
      <w:r w:rsidRPr="00AC69F3">
        <w:rPr>
          <w:rFonts w:ascii="Arial" w:hAnsi="Arial" w:cs="Arial"/>
          <w:szCs w:val="16"/>
        </w:rPr>
        <w:t xml:space="preserve">Figura </w:t>
      </w:r>
      <w:bookmarkEnd w:id="7"/>
      <w:r w:rsidRPr="00AC69F3">
        <w:rPr>
          <w:rFonts w:ascii="Arial" w:hAnsi="Arial" w:cs="Arial"/>
          <w:color w:val="000000"/>
          <w:szCs w:val="16"/>
        </w:rPr>
        <w:t>1</w:t>
      </w:r>
      <w:r w:rsidR="00A13E0C">
        <w:rPr>
          <w:rFonts w:ascii="Arial" w:hAnsi="Arial" w:cs="Arial"/>
          <w:color w:val="000000"/>
          <w:szCs w:val="16"/>
        </w:rPr>
        <w:t>2</w:t>
      </w:r>
      <w:r w:rsidRPr="00AC69F3">
        <w:rPr>
          <w:rFonts w:ascii="Arial" w:hAnsi="Arial" w:cs="Arial"/>
          <w:color w:val="000000"/>
          <w:szCs w:val="16"/>
        </w:rPr>
        <w:t xml:space="preserve">: </w:t>
      </w:r>
      <w:r w:rsidRPr="00AC69F3">
        <w:rPr>
          <w:rFonts w:ascii="Arial" w:hAnsi="Arial" w:cs="Arial"/>
          <w:szCs w:val="16"/>
        </w:rPr>
        <w:t xml:space="preserve">Desenvolvimento de ovos e filhotes de </w:t>
      </w:r>
      <w:r w:rsidRPr="00AC69F3">
        <w:rPr>
          <w:rFonts w:ascii="Arial" w:hAnsi="Arial" w:cs="Arial"/>
          <w:i/>
          <w:szCs w:val="16"/>
        </w:rPr>
        <w:t>S. leucogaster</w:t>
      </w:r>
      <w:r w:rsidRPr="00AC69F3">
        <w:rPr>
          <w:rFonts w:ascii="Arial" w:hAnsi="Arial" w:cs="Arial"/>
          <w:szCs w:val="16"/>
        </w:rPr>
        <w:t xml:space="preserve"> monitorados entre novembro de 2019 e fevereiro de 2020 na ilha Santa Bárbara, Arquipélago dos Abrolhos.</w:t>
      </w:r>
    </w:p>
    <w:p w14:paraId="19FF26A3" w14:textId="77777777" w:rsidR="0016544B" w:rsidRDefault="00B615ED">
      <w:pPr>
        <w:pStyle w:val="PargrafodaLista"/>
        <w:spacing w:before="0" w:line="360" w:lineRule="auto"/>
        <w:ind w:left="680"/>
        <w:rPr>
          <w:rFonts w:cs="Arial" w:hint="eastAsia"/>
          <w:szCs w:val="20"/>
        </w:rPr>
      </w:pPr>
      <w:r>
        <w:rPr>
          <w:noProof/>
          <w:lang w:eastAsia="pt-BR" w:bidi="ar-SA"/>
        </w:rPr>
        <w:drawing>
          <wp:inline distT="0" distB="0" distL="0" distR="0" wp14:anchorId="6C225648" wp14:editId="1185D0D0">
            <wp:extent cx="5302250" cy="2144301"/>
            <wp:effectExtent l="0" t="0" r="0" b="8890"/>
            <wp:docPr id="15" name="Figur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igura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395" cy="2148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87E06" w14:textId="77777777" w:rsidR="003A4E1F" w:rsidRDefault="003A4E1F" w:rsidP="003A4E1F">
      <w:pPr>
        <w:pStyle w:val="Fontedafigura"/>
      </w:pPr>
      <w:r>
        <w:t>Fonte: Autoria própria (2020).</w:t>
      </w:r>
    </w:p>
    <w:p w14:paraId="1EC0B737" w14:textId="77777777" w:rsidR="0016544B" w:rsidRDefault="0016544B">
      <w:pPr>
        <w:spacing w:after="160" w:line="360" w:lineRule="auto"/>
        <w:ind w:left="680"/>
        <w:contextualSpacing/>
        <w:rPr>
          <w:rFonts w:cs="Arial" w:hint="eastAsia"/>
          <w:szCs w:val="20"/>
        </w:rPr>
      </w:pPr>
    </w:p>
    <w:p w14:paraId="62416FC0" w14:textId="20874EFF" w:rsidR="0016544B" w:rsidRDefault="00B615ED">
      <w:pPr>
        <w:tabs>
          <w:tab w:val="left" w:pos="677"/>
        </w:tabs>
        <w:spacing w:after="160" w:line="360" w:lineRule="auto"/>
        <w:ind w:left="680"/>
        <w:contextualSpacing/>
        <w:jc w:val="both"/>
        <w:rPr>
          <w:rFonts w:cs="Arial" w:hint="eastAsia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ab/>
        <w:t xml:space="preserve">Por outro lado, a fenologia reprodutiva de </w:t>
      </w:r>
      <w:r>
        <w:rPr>
          <w:rFonts w:ascii="Arial" w:hAnsi="Arial" w:cs="Arial"/>
          <w:i/>
          <w:iCs/>
          <w:sz w:val="20"/>
          <w:szCs w:val="20"/>
        </w:rPr>
        <w:t>P. aethereus</w:t>
      </w:r>
      <w:r>
        <w:rPr>
          <w:rFonts w:ascii="Arial" w:hAnsi="Arial" w:cs="Arial"/>
          <w:sz w:val="20"/>
          <w:szCs w:val="20"/>
        </w:rPr>
        <w:t xml:space="preserve"> mostra novamente um decréscimo na quantidade de ninhos com ovos a partir de janeiro (</w:t>
      </w:r>
      <w:r>
        <w:rPr>
          <w:rFonts w:ascii="Arial" w:hAnsi="Arial" w:cs="Arial"/>
          <w:b/>
          <w:bCs/>
          <w:sz w:val="20"/>
          <w:szCs w:val="20"/>
        </w:rPr>
        <w:t>Figura 13</w:t>
      </w:r>
      <w:r>
        <w:rPr>
          <w:rFonts w:ascii="Arial" w:hAnsi="Arial" w:cs="Arial"/>
          <w:sz w:val="20"/>
          <w:szCs w:val="20"/>
        </w:rPr>
        <w:t>), indicando um período de baixa intensidade reprodutiva na primavera-verão. Portanto, não mostra alteração em relação ao primeiro ano do projeto.</w:t>
      </w:r>
    </w:p>
    <w:p w14:paraId="59365C56" w14:textId="150B5573" w:rsidR="001F14E4" w:rsidRPr="001F14E4" w:rsidRDefault="001F14E4" w:rsidP="001F14E4">
      <w:pPr>
        <w:pStyle w:val="PargrafodaLista"/>
        <w:tabs>
          <w:tab w:val="left" w:pos="677"/>
        </w:tabs>
        <w:spacing w:before="0" w:line="360" w:lineRule="auto"/>
        <w:ind w:left="680"/>
        <w:jc w:val="center"/>
        <w:rPr>
          <w:rFonts w:cs="Arial" w:hint="eastAsia"/>
          <w:sz w:val="16"/>
          <w:szCs w:val="16"/>
        </w:rPr>
      </w:pPr>
      <w:r w:rsidRPr="001F14E4">
        <w:rPr>
          <w:rFonts w:ascii="Arial" w:hAnsi="Arial" w:cs="Arial"/>
          <w:sz w:val="16"/>
          <w:szCs w:val="16"/>
        </w:rPr>
        <w:t>Figura 1</w:t>
      </w:r>
      <w:r w:rsidR="00A13E0C">
        <w:rPr>
          <w:rFonts w:ascii="Arial" w:hAnsi="Arial" w:cs="Arial"/>
          <w:sz w:val="16"/>
          <w:szCs w:val="16"/>
        </w:rPr>
        <w:t>3</w:t>
      </w:r>
      <w:r w:rsidRPr="001F14E4">
        <w:rPr>
          <w:rFonts w:ascii="Arial" w:hAnsi="Arial" w:cs="Arial"/>
          <w:sz w:val="16"/>
          <w:szCs w:val="16"/>
        </w:rPr>
        <w:t xml:space="preserve">: Desenvolvimento de ovos e filhotes de </w:t>
      </w:r>
      <w:r w:rsidRPr="001F14E4">
        <w:rPr>
          <w:rFonts w:ascii="Arial" w:hAnsi="Arial" w:cs="Arial"/>
          <w:i/>
          <w:iCs/>
          <w:sz w:val="16"/>
          <w:szCs w:val="16"/>
        </w:rPr>
        <w:t xml:space="preserve">P. aethereus </w:t>
      </w:r>
      <w:r w:rsidRPr="001F14E4">
        <w:rPr>
          <w:rFonts w:ascii="Arial" w:hAnsi="Arial" w:cs="Arial"/>
          <w:sz w:val="16"/>
          <w:szCs w:val="16"/>
        </w:rPr>
        <w:t>monitorados entre dezembro de 2018 e julho de 2019 na ilha Santa Bárbara, Arquipélago dos Abrolhos.</w:t>
      </w:r>
    </w:p>
    <w:p w14:paraId="0369107D" w14:textId="77777777" w:rsidR="0016544B" w:rsidRDefault="0016544B">
      <w:pPr>
        <w:pStyle w:val="PargrafodaLista"/>
        <w:tabs>
          <w:tab w:val="left" w:pos="677"/>
        </w:tabs>
        <w:spacing w:before="0" w:line="360" w:lineRule="auto"/>
        <w:ind w:left="680"/>
        <w:jc w:val="both"/>
        <w:rPr>
          <w:rFonts w:cs="Arial" w:hint="eastAsia"/>
          <w:szCs w:val="20"/>
        </w:rPr>
      </w:pPr>
    </w:p>
    <w:p w14:paraId="70AA48EC" w14:textId="77777777" w:rsidR="0016544B" w:rsidRDefault="00B615ED">
      <w:pPr>
        <w:pStyle w:val="PargrafodaLista"/>
        <w:tabs>
          <w:tab w:val="left" w:pos="677"/>
        </w:tabs>
        <w:spacing w:before="0" w:line="360" w:lineRule="auto"/>
        <w:ind w:left="680"/>
        <w:jc w:val="both"/>
        <w:rPr>
          <w:rFonts w:cs="Arial" w:hint="eastAsia"/>
          <w:szCs w:val="20"/>
        </w:rPr>
      </w:pPr>
      <w:r>
        <w:rPr>
          <w:noProof/>
          <w:lang w:eastAsia="pt-BR" w:bidi="ar-SA"/>
        </w:rPr>
        <w:drawing>
          <wp:inline distT="0" distB="0" distL="0" distR="0" wp14:anchorId="603ADC46" wp14:editId="4D215F24">
            <wp:extent cx="5397500" cy="1409700"/>
            <wp:effectExtent l="0" t="0" r="0" b="0"/>
            <wp:docPr id="16" name="Figur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igura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F78A71" w14:textId="77777777" w:rsidR="003A4E1F" w:rsidRDefault="003A4E1F" w:rsidP="003A4E1F">
      <w:pPr>
        <w:pStyle w:val="Fontedafigura"/>
      </w:pPr>
      <w:r>
        <w:t>Fonte: Autoria própria (2020).</w:t>
      </w:r>
    </w:p>
    <w:p w14:paraId="0F25F175" w14:textId="77777777" w:rsidR="0016544B" w:rsidRDefault="0016544B">
      <w:pPr>
        <w:pStyle w:val="PargrafodaLista"/>
        <w:tabs>
          <w:tab w:val="left" w:pos="677"/>
        </w:tabs>
        <w:spacing w:before="0" w:line="360" w:lineRule="auto"/>
        <w:ind w:left="680"/>
        <w:jc w:val="both"/>
        <w:rPr>
          <w:rFonts w:cs="Arial" w:hint="eastAsia"/>
          <w:szCs w:val="20"/>
        </w:rPr>
      </w:pPr>
    </w:p>
    <w:p w14:paraId="3DACC934" w14:textId="5A30E328" w:rsidR="0016544B" w:rsidRDefault="00B615ED">
      <w:pPr>
        <w:tabs>
          <w:tab w:val="left" w:pos="677"/>
        </w:tabs>
        <w:spacing w:after="160" w:line="360" w:lineRule="auto"/>
        <w:ind w:left="680"/>
        <w:contextualSpacing/>
        <w:jc w:val="both"/>
        <w:rPr>
          <w:rFonts w:cs="Arial" w:hint="eastAsia"/>
          <w:szCs w:val="20"/>
        </w:rPr>
      </w:pPr>
      <w:r>
        <w:rPr>
          <w:rFonts w:ascii="Arial" w:hAnsi="Arial" w:cs="Arial"/>
          <w:sz w:val="20"/>
          <w:szCs w:val="20"/>
        </w:rPr>
        <w:tab/>
        <w:t xml:space="preserve">Por fim, não foi possível construir a fenologia reprodutiva de </w:t>
      </w:r>
      <w:r>
        <w:rPr>
          <w:rFonts w:ascii="Arial" w:hAnsi="Arial" w:cs="Arial"/>
          <w:i/>
          <w:iCs/>
          <w:sz w:val="20"/>
          <w:szCs w:val="20"/>
        </w:rPr>
        <w:t>S. hirundinacea</w:t>
      </w:r>
      <w:r>
        <w:rPr>
          <w:rFonts w:ascii="Arial" w:hAnsi="Arial" w:cs="Arial"/>
          <w:sz w:val="20"/>
          <w:szCs w:val="20"/>
        </w:rPr>
        <w:t>, pois a espécie ainda não iniciou seu ciclo reprodutivo nas ilhas do Espírito Santo, o que deverá ocorrer a partir de maio.</w:t>
      </w:r>
    </w:p>
    <w:p w14:paraId="28AFB678" w14:textId="77777777" w:rsidR="0016544B" w:rsidRDefault="0016544B">
      <w:pPr>
        <w:pStyle w:val="PargrafodaLista"/>
        <w:tabs>
          <w:tab w:val="left" w:pos="677"/>
        </w:tabs>
        <w:spacing w:before="0" w:line="360" w:lineRule="auto"/>
        <w:ind w:left="680"/>
        <w:jc w:val="both"/>
        <w:rPr>
          <w:rFonts w:cs="Arial" w:hint="eastAsia"/>
          <w:szCs w:val="20"/>
        </w:rPr>
      </w:pPr>
    </w:p>
    <w:p w14:paraId="77F7E69E" w14:textId="77777777" w:rsidR="0016544B" w:rsidRDefault="00B615ED" w:rsidP="00A447BF">
      <w:pPr>
        <w:pStyle w:val="PargrafodaLista"/>
        <w:numPr>
          <w:ilvl w:val="0"/>
          <w:numId w:val="3"/>
        </w:numPr>
        <w:spacing w:before="0" w:line="360" w:lineRule="auto"/>
        <w:rPr>
          <w:rFonts w:cs="Arial" w:hint="eastAsia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Síntese das tendências de evolução espacial na qualidade ambiental e na biodiversidade, apontando diferenças e semelhanças em relação aos resultados observados no Ano 1.</w:t>
      </w:r>
    </w:p>
    <w:p w14:paraId="7C57311C" w14:textId="77777777" w:rsidR="0016544B" w:rsidRDefault="0016544B">
      <w:pPr>
        <w:pStyle w:val="PargrafodaLista"/>
        <w:spacing w:before="0" w:line="360" w:lineRule="auto"/>
        <w:ind w:left="680"/>
        <w:rPr>
          <w:rFonts w:cs="Arial" w:hint="eastAsia"/>
          <w:szCs w:val="20"/>
        </w:rPr>
      </w:pPr>
    </w:p>
    <w:p w14:paraId="3803E6CC" w14:textId="77777777" w:rsidR="0016544B" w:rsidRDefault="00B615ED" w:rsidP="00DA3FD3">
      <w:pPr>
        <w:pStyle w:val="PargrafodaLista"/>
        <w:spacing w:before="0" w:line="360" w:lineRule="auto"/>
        <w:ind w:left="680"/>
        <w:jc w:val="both"/>
        <w:rPr>
          <w:rFonts w:cs="Arial" w:hint="eastAsia"/>
          <w:szCs w:val="20"/>
        </w:rPr>
      </w:pP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 xml:space="preserve">Dos indicadores avaliados pelo projeto, listados no ponto </w:t>
      </w:r>
      <w:r>
        <w:rPr>
          <w:rFonts w:ascii="Arial" w:eastAsia="Times New Roman" w:hAnsi="Arial" w:cs="Arial"/>
          <w:b/>
          <w:bCs/>
          <w:iCs/>
          <w:color w:val="000000"/>
          <w:sz w:val="20"/>
          <w:szCs w:val="20"/>
          <w:lang w:eastAsia="pt-BR"/>
        </w:rPr>
        <w:t>(1)</w:t>
      </w: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 xml:space="preserve">, apenas </w:t>
      </w:r>
      <w:r>
        <w:rPr>
          <w:rFonts w:ascii="Arial" w:eastAsia="Times New Roman" w:hAnsi="Arial" w:cs="Arial"/>
          <w:b/>
          <w:bCs/>
          <w:iCs/>
          <w:color w:val="000000"/>
          <w:sz w:val="20"/>
          <w:szCs w:val="20"/>
          <w:lang w:eastAsia="pt-BR"/>
        </w:rPr>
        <w:t>(g)</w:t>
      </w:r>
      <w:r>
        <w:rPr>
          <w:rFonts w:ascii="Arial" w:eastAsia="Times New Roman" w:hAnsi="Arial" w:cs="Arial"/>
          <w:iCs/>
          <w:color w:val="000000"/>
          <w:sz w:val="20"/>
          <w:szCs w:val="20"/>
          <w:lang w:eastAsia="pt-BR"/>
        </w:rPr>
        <w:t xml:space="preserve"> possui resultados, obtidos no período de transição, comparáveis ao Ano 1. Os resultados para os demais indicadores dependem ainda de processamento e análise de dados e/ou de amostras em laboratório, ou expedições de campo adicionais, o que teve seu cronograma prejudicado por conta da suspensão das atividades devido à pandemia. Seguem abaixo as informações.</w:t>
      </w:r>
    </w:p>
    <w:p w14:paraId="08BA020B" w14:textId="77777777" w:rsidR="0016544B" w:rsidRDefault="0016544B">
      <w:pPr>
        <w:pStyle w:val="PargrafodaLista"/>
        <w:spacing w:before="0" w:line="360" w:lineRule="auto"/>
        <w:ind w:left="680" w:firstLine="737"/>
        <w:jc w:val="both"/>
        <w:rPr>
          <w:rFonts w:cs="Arial" w:hint="eastAsia"/>
          <w:szCs w:val="20"/>
        </w:rPr>
      </w:pPr>
    </w:p>
    <w:p w14:paraId="62ED22FB" w14:textId="77777777" w:rsidR="0016544B" w:rsidRDefault="00B615ED">
      <w:pPr>
        <w:pStyle w:val="PargrafodaLista"/>
        <w:spacing w:before="0" w:line="360" w:lineRule="auto"/>
        <w:ind w:left="680" w:firstLine="737"/>
        <w:jc w:val="both"/>
        <w:rPr>
          <w:rFonts w:cs="Arial" w:hint="eastAsia"/>
          <w:szCs w:val="20"/>
        </w:rPr>
      </w:pPr>
      <w:r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Contagens de aves nas praias da foz do Rio Doce e adjacências</w:t>
      </w:r>
    </w:p>
    <w:p w14:paraId="3E63DFDC" w14:textId="77777777" w:rsidR="0016544B" w:rsidRDefault="00B615ED" w:rsidP="00DA3FD3">
      <w:pPr>
        <w:spacing w:after="160" w:line="360" w:lineRule="auto"/>
        <w:ind w:left="680"/>
        <w:jc w:val="both"/>
        <w:rPr>
          <w:rFonts w:cs="Arial" w:hint="eastAsia"/>
          <w:color w:val="000000"/>
          <w:szCs w:val="20"/>
        </w:rPr>
      </w:pPr>
      <w:r>
        <w:rPr>
          <w:rFonts w:ascii="Arial" w:hAnsi="Arial"/>
          <w:sz w:val="20"/>
          <w:szCs w:val="20"/>
        </w:rPr>
        <w:t xml:space="preserve">Apresentamos a seguir a comparação entre os dados do período de transição (outubro de 2019 a fevereiro de 2020) e o intervalo de tempo correspondente a este no Ano 1, ou seja, de outubro 2018 a fevereiro de 2019. Serão destacadas algumas diferenças e semelhanças observadas. Primeiramente, destacamos que no período de transição foi observada uma redução de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32 espécies, 13 famílias e cinco ordens, para </w:t>
      </w:r>
      <w:r>
        <w:rPr>
          <w:rFonts w:ascii="Arial" w:hAnsi="Arial" w:cs="Arial"/>
          <w:color w:val="000000"/>
          <w:sz w:val="20"/>
          <w:szCs w:val="20"/>
        </w:rPr>
        <w:t>27 espécies, 11 famílias e 4 ordens. Não houve apenas redução na riqueza de espécies, mas também a alteração na composição específica da assembleia de aves aquáticas entre o intervalo do Ano 1 e o p</w:t>
      </w:r>
      <w:r>
        <w:rPr>
          <w:rFonts w:ascii="Arial" w:hAnsi="Arial"/>
          <w:sz w:val="20"/>
          <w:szCs w:val="20"/>
        </w:rPr>
        <w:t>eríodo de transição</w:t>
      </w:r>
      <w:r>
        <w:rPr>
          <w:rFonts w:ascii="Arial" w:hAnsi="Arial" w:cs="Arial"/>
          <w:color w:val="000000"/>
          <w:sz w:val="20"/>
          <w:szCs w:val="20"/>
        </w:rPr>
        <w:t>. Assim, no p</w:t>
      </w:r>
      <w:r>
        <w:rPr>
          <w:rFonts w:ascii="Arial" w:hAnsi="Arial"/>
          <w:sz w:val="20"/>
          <w:szCs w:val="20"/>
        </w:rPr>
        <w:t>eríodo de transição d</w:t>
      </w:r>
      <w:r>
        <w:rPr>
          <w:rFonts w:ascii="Arial" w:hAnsi="Arial" w:cs="Arial"/>
          <w:color w:val="000000"/>
          <w:sz w:val="20"/>
          <w:szCs w:val="20"/>
        </w:rPr>
        <w:t xml:space="preserve">eixaram de ser registradas nove espécies presentes no Ano 1: </w:t>
      </w:r>
      <w:r>
        <w:rPr>
          <w:rFonts w:ascii="Arial" w:hAnsi="Arial" w:cs="Arial"/>
          <w:i/>
          <w:sz w:val="20"/>
          <w:szCs w:val="20"/>
        </w:rPr>
        <w:t>Syrigma sibilatrix,</w:t>
      </w:r>
      <w:r>
        <w:rPr>
          <w:rFonts w:ascii="Arial" w:hAnsi="Arial" w:cs="Arial"/>
          <w:i/>
          <w:color w:val="000000"/>
          <w:sz w:val="20"/>
          <w:szCs w:val="20"/>
        </w:rPr>
        <w:t xml:space="preserve"> </w:t>
      </w:r>
      <w:r>
        <w:rPr>
          <w:rFonts w:ascii="Arial" w:hAnsi="Arial" w:cs="Arial"/>
          <w:i/>
          <w:sz w:val="20"/>
          <w:szCs w:val="20"/>
        </w:rPr>
        <w:t>Tringa melanoleuca,</w:t>
      </w:r>
      <w:r>
        <w:rPr>
          <w:rFonts w:ascii="Arial" w:hAnsi="Arial" w:cs="Arial"/>
          <w:i/>
          <w:color w:val="000000"/>
          <w:sz w:val="20"/>
          <w:szCs w:val="20"/>
        </w:rPr>
        <w:t xml:space="preserve"> </w:t>
      </w:r>
      <w:r>
        <w:rPr>
          <w:rFonts w:ascii="Arial" w:hAnsi="Arial" w:cs="Arial"/>
          <w:i/>
          <w:sz w:val="20"/>
          <w:szCs w:val="20"/>
        </w:rPr>
        <w:t>Calidris pusilla,</w:t>
      </w:r>
      <w:r>
        <w:rPr>
          <w:rFonts w:ascii="Arial" w:hAnsi="Arial" w:cs="Arial"/>
          <w:i/>
          <w:color w:val="000000"/>
          <w:sz w:val="20"/>
          <w:szCs w:val="20"/>
        </w:rPr>
        <w:t xml:space="preserve"> Stercorarius pomarinus, Stercorarius parasiticus, Larus dominicanus,</w:t>
      </w:r>
      <w:r>
        <w:rPr>
          <w:rFonts w:ascii="Arial" w:hAnsi="Arial" w:cs="Arial"/>
          <w:i/>
          <w:sz w:val="20"/>
          <w:szCs w:val="20"/>
        </w:rPr>
        <w:t xml:space="preserve"> </w:t>
      </w:r>
      <w:r>
        <w:rPr>
          <w:rFonts w:ascii="Arial" w:hAnsi="Arial" w:cs="Arial"/>
          <w:i/>
          <w:iCs/>
          <w:color w:val="000000"/>
          <w:sz w:val="20"/>
          <w:szCs w:val="20"/>
        </w:rPr>
        <w:t>Sternula superciliaris,</w:t>
      </w:r>
      <w:r>
        <w:rPr>
          <w:rFonts w:ascii="Arial" w:hAnsi="Arial" w:cs="Arial"/>
          <w:i/>
          <w:sz w:val="20"/>
          <w:szCs w:val="20"/>
        </w:rPr>
        <w:t xml:space="preserve"> Sterna dougallii </w:t>
      </w:r>
      <w:r>
        <w:rPr>
          <w:rFonts w:ascii="Arial" w:hAnsi="Arial" w:cs="Arial"/>
          <w:iCs/>
          <w:sz w:val="20"/>
          <w:szCs w:val="20"/>
        </w:rPr>
        <w:t>e</w:t>
      </w:r>
      <w:r>
        <w:rPr>
          <w:rFonts w:ascii="Arial" w:hAnsi="Arial" w:cs="Arial"/>
          <w:i/>
          <w:sz w:val="20"/>
          <w:szCs w:val="20"/>
        </w:rPr>
        <w:t xml:space="preserve"> Megaceryle torquata</w:t>
      </w:r>
      <w:r>
        <w:rPr>
          <w:rFonts w:ascii="Arial" w:hAnsi="Arial" w:cs="Arial"/>
          <w:iCs/>
          <w:sz w:val="20"/>
          <w:szCs w:val="20"/>
        </w:rPr>
        <w:t xml:space="preserve">. Por outro lado, no período, ocorreram </w:t>
      </w:r>
      <w:r>
        <w:rPr>
          <w:rFonts w:ascii="Arial" w:hAnsi="Arial" w:cs="Arial"/>
          <w:color w:val="000000"/>
          <w:sz w:val="20"/>
          <w:szCs w:val="20"/>
        </w:rPr>
        <w:t xml:space="preserve">quatro novos registros: </w:t>
      </w:r>
      <w:r>
        <w:rPr>
          <w:rFonts w:ascii="Arial" w:hAnsi="Arial" w:cs="Arial"/>
          <w:i/>
          <w:iCs/>
          <w:color w:val="000000"/>
          <w:sz w:val="20"/>
          <w:szCs w:val="20"/>
        </w:rPr>
        <w:lastRenderedPageBreak/>
        <w:t xml:space="preserve">Butorides striata, Jacana jacana, Calidris fuscicollis e Sterna paradisaea. </w:t>
      </w:r>
      <w:r>
        <w:rPr>
          <w:rFonts w:ascii="Arial" w:hAnsi="Arial" w:cs="Arial"/>
          <w:iCs/>
          <w:color w:val="000000"/>
          <w:sz w:val="20"/>
          <w:szCs w:val="20"/>
        </w:rPr>
        <w:t>Estas variações na composição não normais, não pode estabelecer-se, neste momento, uma tendência ou causa.</w:t>
      </w:r>
    </w:p>
    <w:p w14:paraId="188FCB3F" w14:textId="77777777" w:rsidR="0016544B" w:rsidRDefault="00B615ED" w:rsidP="00DA3FD3">
      <w:pPr>
        <w:spacing w:after="160" w:line="360" w:lineRule="auto"/>
        <w:ind w:left="680"/>
        <w:jc w:val="both"/>
        <w:rPr>
          <w:rFonts w:cs="Arial" w:hint="eastAsia"/>
          <w:color w:val="00000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Quanto à abundância absoluta registrada por setor de costa, observa-se algumas variações entre o Ano 1 e a Transição (</w:t>
      </w:r>
      <w:r>
        <w:rPr>
          <w:rFonts w:ascii="Arial" w:hAnsi="Arial" w:cs="Arial"/>
          <w:b/>
          <w:bCs/>
          <w:color w:val="000000"/>
          <w:sz w:val="20"/>
          <w:szCs w:val="20"/>
        </w:rPr>
        <w:t>Figura 14).</w:t>
      </w:r>
      <w:r>
        <w:rPr>
          <w:rFonts w:ascii="Arial" w:hAnsi="Arial" w:cs="Arial"/>
          <w:color w:val="000000"/>
          <w:sz w:val="20"/>
          <w:szCs w:val="20"/>
        </w:rPr>
        <w:t xml:space="preserve"> Durante o p</w:t>
      </w:r>
      <w:r>
        <w:rPr>
          <w:rFonts w:ascii="Arial" w:hAnsi="Arial"/>
          <w:sz w:val="20"/>
          <w:szCs w:val="20"/>
        </w:rPr>
        <w:t>eríodo de transição</w:t>
      </w:r>
      <w:r>
        <w:rPr>
          <w:rFonts w:ascii="Arial" w:hAnsi="Arial" w:cs="Arial"/>
          <w:color w:val="000000"/>
          <w:sz w:val="20"/>
          <w:szCs w:val="20"/>
        </w:rPr>
        <w:t xml:space="preserve"> o maior número de indivíduos foi registrado em Barra Seca, Pontal Norte e Pontal Sul do Rio Doce, em comparação ao Ano 1. Também ocorreu a redução do número de registros nas transecções de Pontal do Ipiranga e de Povoação. Para verificarmos se estas diferenças foram significativas, aplicamos o teste estatístico de Mann-Whitney (utilizado de acordo com a normalidade das amostras) aos dados mensais de abundância para cada trecho e entre os períodos. Os resultados são apresentados na </w:t>
      </w:r>
      <w:r>
        <w:rPr>
          <w:rFonts w:ascii="Arial" w:hAnsi="Arial" w:cs="Arial"/>
          <w:b/>
          <w:bCs/>
          <w:color w:val="000000"/>
          <w:sz w:val="20"/>
          <w:szCs w:val="20"/>
        </w:rPr>
        <w:t>Tabela 2</w:t>
      </w:r>
      <w:r>
        <w:rPr>
          <w:rFonts w:ascii="Arial" w:hAnsi="Arial" w:cs="Arial"/>
          <w:color w:val="000000"/>
          <w:sz w:val="20"/>
          <w:szCs w:val="20"/>
        </w:rPr>
        <w:t xml:space="preserve"> e indicam que as diferenças observadas não são estatisticamente significativas.</w:t>
      </w:r>
    </w:p>
    <w:p w14:paraId="5F74FEEF" w14:textId="73E38C8A" w:rsidR="0016544B" w:rsidRDefault="00B615ED" w:rsidP="00DA3FD3">
      <w:pPr>
        <w:spacing w:after="160" w:line="360" w:lineRule="auto"/>
        <w:ind w:left="68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Foram observadas variações nos valores do Índice de Biodiversidade de Shannon entre o Ano 1 e o período de transição. Para verificarmos se estas diferenças foram significativas, aplicamos o teste estatístico de Mann-Whitney aos valores deste índice H’, calculados a partir da riqueza e abundância obtidos mensalmente em cada setor de costa. Os resultados do teste são apresentados da </w:t>
      </w:r>
      <w:r>
        <w:rPr>
          <w:rFonts w:ascii="Arial" w:hAnsi="Arial" w:cs="Arial"/>
          <w:b/>
          <w:bCs/>
          <w:color w:val="000000"/>
          <w:sz w:val="20"/>
          <w:szCs w:val="20"/>
        </w:rPr>
        <w:t>Tabela 3</w:t>
      </w:r>
      <w:r>
        <w:rPr>
          <w:rFonts w:ascii="Arial" w:hAnsi="Arial" w:cs="Arial"/>
          <w:color w:val="000000"/>
          <w:sz w:val="20"/>
          <w:szCs w:val="20"/>
        </w:rPr>
        <w:t xml:space="preserve"> e indicam que houve diferença estatisticamente significativa entre os valores apenas para Pontal do Ipiranga (p&lt;0,05).</w:t>
      </w:r>
    </w:p>
    <w:p w14:paraId="7B937F9E" w14:textId="6493C968" w:rsidR="001F14E4" w:rsidRDefault="001F14E4">
      <w:pPr>
        <w:spacing w:after="160" w:line="360" w:lineRule="auto"/>
        <w:ind w:left="680" w:firstLine="737"/>
        <w:jc w:val="both"/>
        <w:rPr>
          <w:rFonts w:ascii="Arial" w:hAnsi="Arial" w:cs="Arial"/>
          <w:color w:val="000000"/>
          <w:sz w:val="20"/>
          <w:szCs w:val="20"/>
        </w:rPr>
      </w:pPr>
    </w:p>
    <w:p w14:paraId="14A2821C" w14:textId="39663228" w:rsidR="001F14E4" w:rsidRDefault="001F14E4">
      <w:pPr>
        <w:spacing w:after="160" w:line="360" w:lineRule="auto"/>
        <w:ind w:left="680" w:firstLine="737"/>
        <w:jc w:val="both"/>
        <w:rPr>
          <w:rFonts w:ascii="Arial" w:hAnsi="Arial" w:cs="Arial"/>
          <w:color w:val="000000"/>
          <w:sz w:val="20"/>
          <w:szCs w:val="20"/>
        </w:rPr>
      </w:pPr>
    </w:p>
    <w:p w14:paraId="209EF509" w14:textId="0D2B1F35" w:rsidR="001F14E4" w:rsidRDefault="001F14E4">
      <w:pPr>
        <w:spacing w:after="160" w:line="360" w:lineRule="auto"/>
        <w:ind w:left="680" w:firstLine="737"/>
        <w:jc w:val="both"/>
        <w:rPr>
          <w:rFonts w:ascii="Arial" w:hAnsi="Arial" w:cs="Arial"/>
          <w:color w:val="000000"/>
          <w:sz w:val="20"/>
          <w:szCs w:val="20"/>
        </w:rPr>
      </w:pPr>
    </w:p>
    <w:p w14:paraId="4A58EBED" w14:textId="505FBB5D" w:rsidR="001F14E4" w:rsidRDefault="001F14E4">
      <w:pPr>
        <w:spacing w:after="160" w:line="360" w:lineRule="auto"/>
        <w:ind w:left="680" w:firstLine="737"/>
        <w:jc w:val="both"/>
        <w:rPr>
          <w:rFonts w:ascii="Arial" w:hAnsi="Arial" w:cs="Arial"/>
          <w:color w:val="000000"/>
          <w:sz w:val="20"/>
          <w:szCs w:val="20"/>
        </w:rPr>
      </w:pPr>
    </w:p>
    <w:p w14:paraId="03A3B794" w14:textId="3AC6659C" w:rsidR="001F14E4" w:rsidRDefault="001F14E4">
      <w:pPr>
        <w:spacing w:after="160" w:line="360" w:lineRule="auto"/>
        <w:ind w:left="680" w:firstLine="737"/>
        <w:jc w:val="both"/>
        <w:rPr>
          <w:rFonts w:ascii="Arial" w:hAnsi="Arial" w:cs="Arial"/>
          <w:color w:val="000000"/>
          <w:sz w:val="20"/>
          <w:szCs w:val="20"/>
        </w:rPr>
      </w:pPr>
    </w:p>
    <w:p w14:paraId="6834D807" w14:textId="16544FE2" w:rsidR="001F14E4" w:rsidRDefault="001F14E4">
      <w:pPr>
        <w:spacing w:after="160" w:line="360" w:lineRule="auto"/>
        <w:ind w:left="680" w:firstLine="737"/>
        <w:jc w:val="both"/>
        <w:rPr>
          <w:rFonts w:ascii="Arial" w:hAnsi="Arial" w:cs="Arial"/>
          <w:color w:val="000000"/>
          <w:sz w:val="20"/>
          <w:szCs w:val="20"/>
        </w:rPr>
      </w:pPr>
    </w:p>
    <w:p w14:paraId="3B894C26" w14:textId="1D3B11E1" w:rsidR="001F14E4" w:rsidRDefault="001F14E4">
      <w:pPr>
        <w:spacing w:after="160" w:line="360" w:lineRule="auto"/>
        <w:ind w:left="680" w:firstLine="737"/>
        <w:jc w:val="both"/>
        <w:rPr>
          <w:rFonts w:ascii="Arial" w:hAnsi="Arial" w:cs="Arial"/>
          <w:color w:val="000000"/>
          <w:sz w:val="20"/>
          <w:szCs w:val="20"/>
        </w:rPr>
      </w:pPr>
    </w:p>
    <w:p w14:paraId="7E29AC37" w14:textId="1FC0C520" w:rsidR="001F14E4" w:rsidRDefault="001F14E4">
      <w:pPr>
        <w:spacing w:after="160" w:line="360" w:lineRule="auto"/>
        <w:ind w:left="680" w:firstLine="737"/>
        <w:jc w:val="both"/>
        <w:rPr>
          <w:rFonts w:ascii="Arial" w:hAnsi="Arial" w:cs="Arial"/>
          <w:color w:val="000000"/>
          <w:sz w:val="20"/>
          <w:szCs w:val="20"/>
        </w:rPr>
      </w:pPr>
    </w:p>
    <w:p w14:paraId="41571BF1" w14:textId="45D7B2AF" w:rsidR="001F14E4" w:rsidRDefault="001F14E4">
      <w:pPr>
        <w:spacing w:after="160" w:line="360" w:lineRule="auto"/>
        <w:ind w:left="680" w:firstLine="737"/>
        <w:jc w:val="both"/>
        <w:rPr>
          <w:rFonts w:ascii="Arial" w:hAnsi="Arial" w:cs="Arial"/>
          <w:color w:val="000000"/>
          <w:sz w:val="20"/>
          <w:szCs w:val="20"/>
        </w:rPr>
      </w:pPr>
    </w:p>
    <w:p w14:paraId="7EEEBE02" w14:textId="27FC5C26" w:rsidR="001F14E4" w:rsidRDefault="001F14E4">
      <w:pPr>
        <w:spacing w:after="160" w:line="360" w:lineRule="auto"/>
        <w:ind w:left="680" w:firstLine="737"/>
        <w:jc w:val="both"/>
        <w:rPr>
          <w:rFonts w:ascii="Arial" w:hAnsi="Arial" w:cs="Arial"/>
          <w:color w:val="000000"/>
          <w:sz w:val="20"/>
          <w:szCs w:val="20"/>
        </w:rPr>
      </w:pPr>
    </w:p>
    <w:p w14:paraId="1767D661" w14:textId="0598000A" w:rsidR="001F14E4" w:rsidRDefault="001F14E4">
      <w:pPr>
        <w:spacing w:after="160" w:line="360" w:lineRule="auto"/>
        <w:ind w:left="680" w:firstLine="737"/>
        <w:jc w:val="both"/>
        <w:rPr>
          <w:rFonts w:ascii="Arial" w:hAnsi="Arial" w:cs="Arial"/>
          <w:color w:val="000000"/>
          <w:sz w:val="20"/>
          <w:szCs w:val="20"/>
        </w:rPr>
      </w:pPr>
    </w:p>
    <w:p w14:paraId="334626F9" w14:textId="2551DFCC" w:rsidR="001F14E4" w:rsidRDefault="001F14E4">
      <w:pPr>
        <w:spacing w:after="160" w:line="360" w:lineRule="auto"/>
        <w:ind w:left="680" w:firstLine="737"/>
        <w:jc w:val="both"/>
        <w:rPr>
          <w:rFonts w:ascii="Arial" w:hAnsi="Arial" w:cs="Arial"/>
          <w:color w:val="000000"/>
          <w:sz w:val="20"/>
          <w:szCs w:val="20"/>
        </w:rPr>
      </w:pPr>
    </w:p>
    <w:p w14:paraId="70763E7E" w14:textId="50B4B491" w:rsidR="001F14E4" w:rsidRDefault="001F14E4">
      <w:pPr>
        <w:spacing w:after="160" w:line="360" w:lineRule="auto"/>
        <w:ind w:left="680" w:firstLine="737"/>
        <w:jc w:val="both"/>
        <w:rPr>
          <w:rFonts w:ascii="Arial" w:hAnsi="Arial" w:cs="Arial"/>
          <w:color w:val="000000"/>
          <w:sz w:val="20"/>
          <w:szCs w:val="20"/>
        </w:rPr>
      </w:pPr>
    </w:p>
    <w:p w14:paraId="3F800208" w14:textId="2CDAC134" w:rsidR="0082069A" w:rsidRDefault="0082069A">
      <w:pPr>
        <w:spacing w:after="160" w:line="360" w:lineRule="auto"/>
        <w:ind w:left="680" w:firstLine="737"/>
        <w:jc w:val="both"/>
        <w:rPr>
          <w:rFonts w:ascii="Arial" w:hAnsi="Arial" w:cs="Arial"/>
          <w:color w:val="000000"/>
          <w:sz w:val="20"/>
          <w:szCs w:val="20"/>
        </w:rPr>
      </w:pPr>
    </w:p>
    <w:p w14:paraId="5F32A8A1" w14:textId="77777777" w:rsidR="0082069A" w:rsidRDefault="0082069A">
      <w:pPr>
        <w:spacing w:after="160" w:line="360" w:lineRule="auto"/>
        <w:ind w:left="680" w:firstLine="737"/>
        <w:jc w:val="both"/>
        <w:rPr>
          <w:rFonts w:ascii="Arial" w:hAnsi="Arial" w:cs="Arial"/>
          <w:color w:val="000000"/>
          <w:sz w:val="20"/>
          <w:szCs w:val="20"/>
        </w:rPr>
      </w:pPr>
    </w:p>
    <w:p w14:paraId="7F7AA227" w14:textId="1EABB871" w:rsidR="001F14E4" w:rsidRDefault="001F14E4">
      <w:pPr>
        <w:spacing w:after="160" w:line="360" w:lineRule="auto"/>
        <w:ind w:left="680" w:firstLine="737"/>
        <w:jc w:val="both"/>
        <w:rPr>
          <w:rFonts w:ascii="Arial" w:hAnsi="Arial" w:cs="Arial"/>
          <w:color w:val="000000"/>
          <w:sz w:val="20"/>
          <w:szCs w:val="20"/>
        </w:rPr>
      </w:pPr>
    </w:p>
    <w:p w14:paraId="3CCF8DB5" w14:textId="357BFFEE" w:rsidR="001F14E4" w:rsidRPr="001F14E4" w:rsidRDefault="001F14E4" w:rsidP="001F14E4">
      <w:pPr>
        <w:spacing w:after="160" w:line="360" w:lineRule="auto"/>
        <w:ind w:left="567"/>
        <w:jc w:val="center"/>
        <w:rPr>
          <w:rFonts w:cs="Arial" w:hint="eastAsia"/>
          <w:color w:val="000000"/>
          <w:sz w:val="16"/>
          <w:szCs w:val="16"/>
        </w:rPr>
      </w:pPr>
      <w:r w:rsidRPr="001F14E4">
        <w:rPr>
          <w:rFonts w:ascii="Arial" w:hAnsi="Arial" w:cs="Arial"/>
          <w:color w:val="000000"/>
          <w:sz w:val="16"/>
          <w:szCs w:val="16"/>
        </w:rPr>
        <w:lastRenderedPageBreak/>
        <w:t>Figura 1</w:t>
      </w:r>
      <w:r w:rsidR="00A13E0C">
        <w:rPr>
          <w:rFonts w:ascii="Arial" w:hAnsi="Arial" w:cs="Arial"/>
          <w:color w:val="000000"/>
          <w:sz w:val="16"/>
          <w:szCs w:val="16"/>
        </w:rPr>
        <w:t>4</w:t>
      </w:r>
      <w:r w:rsidRPr="001F14E4">
        <w:rPr>
          <w:rFonts w:ascii="Arial" w:hAnsi="Arial" w:cs="Arial"/>
          <w:color w:val="000000"/>
          <w:sz w:val="16"/>
          <w:szCs w:val="16"/>
        </w:rPr>
        <w:t>: Abundância absoluta (número total de indivíduos) registrada por setor de costa durante o Período de Transição (outubro 2019/ fevereiro 2020) – círculos azuis – e durante o mesmo intervalo temporal no Ano 1 (outubro 2018/ fevereiro 2019) – círculos vermelhos.</w:t>
      </w:r>
    </w:p>
    <w:p w14:paraId="266508DE" w14:textId="77777777" w:rsidR="0016544B" w:rsidRDefault="00B615ED">
      <w:pPr>
        <w:spacing w:after="160" w:line="360" w:lineRule="auto"/>
        <w:jc w:val="center"/>
        <w:rPr>
          <w:rFonts w:cs="Arial" w:hint="eastAsia"/>
          <w:i/>
          <w:iCs/>
          <w:color w:val="000000"/>
          <w:szCs w:val="20"/>
        </w:rPr>
      </w:pPr>
      <w:r>
        <w:rPr>
          <w:noProof/>
          <w:lang w:eastAsia="pt-BR" w:bidi="ar-SA"/>
        </w:rPr>
        <w:drawing>
          <wp:inline distT="0" distB="0" distL="0" distR="0" wp14:anchorId="144BCFA2" wp14:editId="3B692E60">
            <wp:extent cx="5400040" cy="6598920"/>
            <wp:effectExtent l="0" t="0" r="0" b="0"/>
            <wp:docPr id="17" name="Picture 2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2" descr="A close up of a map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659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5715D" w14:textId="77777777" w:rsidR="00DA3FD3" w:rsidRDefault="00DA3FD3" w:rsidP="00DA3FD3">
      <w:pPr>
        <w:pStyle w:val="Fontedafigura"/>
      </w:pPr>
      <w:r>
        <w:t>Fonte: Autoria própria (2020).</w:t>
      </w:r>
    </w:p>
    <w:p w14:paraId="04709F0A" w14:textId="77777777" w:rsidR="0016544B" w:rsidRDefault="0016544B">
      <w:pPr>
        <w:spacing w:after="160" w:line="360" w:lineRule="auto"/>
        <w:rPr>
          <w:rFonts w:cs="Arial" w:hint="eastAsia"/>
          <w:b/>
          <w:color w:val="000000"/>
          <w:sz w:val="18"/>
          <w:szCs w:val="18"/>
        </w:rPr>
      </w:pPr>
    </w:p>
    <w:p w14:paraId="6F91F069" w14:textId="77777777" w:rsidR="0016544B" w:rsidRDefault="00B615ED">
      <w:pPr>
        <w:spacing w:after="160" w:line="360" w:lineRule="auto"/>
        <w:rPr>
          <w:rFonts w:cs="Arial" w:hint="eastAsia"/>
          <w:b/>
          <w:color w:val="000000"/>
          <w:sz w:val="18"/>
          <w:szCs w:val="18"/>
        </w:rPr>
      </w:pPr>
      <w:r>
        <w:br w:type="page"/>
      </w:r>
    </w:p>
    <w:p w14:paraId="4CC0EBAC" w14:textId="71162653" w:rsidR="0016544B" w:rsidRPr="001F14E4" w:rsidRDefault="00B615ED" w:rsidP="001F14E4">
      <w:pPr>
        <w:spacing w:after="160" w:line="360" w:lineRule="auto"/>
        <w:ind w:left="567"/>
        <w:jc w:val="center"/>
        <w:rPr>
          <w:rFonts w:ascii="Arial" w:hAnsi="Arial" w:cs="Arial"/>
          <w:color w:val="000000"/>
          <w:sz w:val="16"/>
          <w:szCs w:val="16"/>
        </w:rPr>
      </w:pPr>
      <w:r w:rsidRPr="001F14E4">
        <w:rPr>
          <w:rFonts w:ascii="Arial" w:hAnsi="Arial" w:cs="Arial"/>
          <w:color w:val="000000"/>
          <w:sz w:val="16"/>
          <w:szCs w:val="16"/>
        </w:rPr>
        <w:lastRenderedPageBreak/>
        <w:t>Tabela 2</w:t>
      </w:r>
      <w:r w:rsidR="001F14E4" w:rsidRPr="001F14E4">
        <w:rPr>
          <w:rFonts w:ascii="Arial" w:hAnsi="Arial" w:cs="Arial"/>
          <w:color w:val="000000"/>
          <w:sz w:val="16"/>
          <w:szCs w:val="16"/>
        </w:rPr>
        <w:t>:</w:t>
      </w:r>
      <w:r w:rsidRPr="001F14E4">
        <w:rPr>
          <w:rFonts w:ascii="Arial" w:hAnsi="Arial" w:cs="Arial"/>
          <w:color w:val="000000"/>
          <w:sz w:val="16"/>
          <w:szCs w:val="16"/>
        </w:rPr>
        <w:t xml:space="preserve"> Resultados do teste estatístico de Mann-Whitney em comparação entre o número de indivíduos registrados mensalmente no intervalo de tempo do Ano 1 (outubro 2018/ fevereiro 2019) e no Período de Transição (outubro 2019/ fevereiro 2020) para os setores de costa amostrados.</w:t>
      </w:r>
    </w:p>
    <w:tbl>
      <w:tblPr>
        <w:tblStyle w:val="Tabelacomgrade"/>
        <w:tblW w:w="5000" w:type="pct"/>
        <w:jc w:val="center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48"/>
        <w:gridCol w:w="4501"/>
        <w:gridCol w:w="1889"/>
      </w:tblGrid>
      <w:tr w:rsidR="0016544B" w:rsidRPr="001F14E4" w14:paraId="437E2071" w14:textId="77777777" w:rsidTr="00F04828">
        <w:trPr>
          <w:jc w:val="center"/>
        </w:trPr>
        <w:tc>
          <w:tcPr>
            <w:tcW w:w="168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01E0552" w14:textId="77777777" w:rsidR="0016544B" w:rsidRPr="001F14E4" w:rsidRDefault="00B615ED" w:rsidP="00F04828">
            <w:pPr>
              <w:spacing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1F14E4">
              <w:rPr>
                <w:rFonts w:ascii="Arial" w:hAnsi="Arial" w:cs="Arial"/>
                <w:b/>
                <w:sz w:val="18"/>
                <w:szCs w:val="18"/>
              </w:rPr>
              <w:t>Locais</w:t>
            </w:r>
          </w:p>
        </w:tc>
        <w:tc>
          <w:tcPr>
            <w:tcW w:w="233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ABEDA7B" w14:textId="77777777" w:rsidR="0016544B" w:rsidRPr="001F14E4" w:rsidRDefault="00B615ED" w:rsidP="00F04828">
            <w:pPr>
              <w:spacing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1F14E4">
              <w:rPr>
                <w:rFonts w:ascii="Arial" w:hAnsi="Arial" w:cs="Arial"/>
                <w:b/>
                <w:bCs/>
                <w:sz w:val="18"/>
                <w:szCs w:val="18"/>
              </w:rPr>
              <w:t>Valor do teste Mann- Whitney U</w:t>
            </w:r>
          </w:p>
        </w:tc>
        <w:tc>
          <w:tcPr>
            <w:tcW w:w="98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6D0634B" w14:textId="77777777" w:rsidR="0016544B" w:rsidRPr="001F14E4" w:rsidRDefault="00B615ED" w:rsidP="00F04828">
            <w:pPr>
              <w:spacing w:line="360" w:lineRule="auto"/>
              <w:ind w:left="567"/>
              <w:jc w:val="center"/>
              <w:rPr>
                <w:rFonts w:ascii="Arial" w:hAnsi="Arial" w:cs="Arial"/>
                <w:b/>
                <w:i/>
                <w:sz w:val="18"/>
                <w:szCs w:val="18"/>
              </w:rPr>
            </w:pPr>
            <w:r w:rsidRPr="001F14E4">
              <w:rPr>
                <w:rFonts w:ascii="Arial" w:hAnsi="Arial" w:cs="Arial"/>
                <w:b/>
                <w:bCs/>
                <w:i/>
                <w:sz w:val="18"/>
                <w:szCs w:val="18"/>
              </w:rPr>
              <w:t>p</w:t>
            </w:r>
          </w:p>
        </w:tc>
      </w:tr>
      <w:tr w:rsidR="0016544B" w:rsidRPr="001F14E4" w14:paraId="2796C611" w14:textId="77777777" w:rsidTr="00F04828">
        <w:trPr>
          <w:jc w:val="center"/>
        </w:trPr>
        <w:tc>
          <w:tcPr>
            <w:tcW w:w="1685" w:type="pct"/>
            <w:tcBorders>
              <w:top w:val="single" w:sz="4" w:space="0" w:color="auto"/>
            </w:tcBorders>
            <w:vAlign w:val="center"/>
          </w:tcPr>
          <w:p w14:paraId="58AF73FA" w14:textId="77777777" w:rsidR="0016544B" w:rsidRPr="001F14E4" w:rsidRDefault="00B615ED" w:rsidP="00F04828">
            <w:pPr>
              <w:spacing w:line="3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Barra Seca</w:t>
            </w:r>
          </w:p>
        </w:tc>
        <w:tc>
          <w:tcPr>
            <w:tcW w:w="2335" w:type="pct"/>
            <w:tcBorders>
              <w:top w:val="single" w:sz="4" w:space="0" w:color="auto"/>
            </w:tcBorders>
            <w:vAlign w:val="center"/>
          </w:tcPr>
          <w:p w14:paraId="5E01315C" w14:textId="77777777" w:rsidR="0016544B" w:rsidRPr="001F14E4" w:rsidRDefault="00B615ED" w:rsidP="00F04828">
            <w:pPr>
              <w:spacing w:line="360" w:lineRule="auto"/>
              <w:ind w:left="567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7,5</w:t>
            </w:r>
          </w:p>
        </w:tc>
        <w:tc>
          <w:tcPr>
            <w:tcW w:w="980" w:type="pct"/>
            <w:tcBorders>
              <w:top w:val="single" w:sz="4" w:space="0" w:color="auto"/>
            </w:tcBorders>
            <w:vAlign w:val="center"/>
          </w:tcPr>
          <w:p w14:paraId="6ECF73B4" w14:textId="77777777" w:rsidR="0016544B" w:rsidRPr="001F14E4" w:rsidRDefault="00B615ED" w:rsidP="00F04828">
            <w:pPr>
              <w:spacing w:line="360" w:lineRule="auto"/>
              <w:ind w:left="567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0,296</w:t>
            </w:r>
          </w:p>
        </w:tc>
      </w:tr>
      <w:tr w:rsidR="0016544B" w:rsidRPr="001F14E4" w14:paraId="1CC21CBB" w14:textId="77777777" w:rsidTr="00F04828">
        <w:trPr>
          <w:jc w:val="center"/>
        </w:trPr>
        <w:tc>
          <w:tcPr>
            <w:tcW w:w="1685" w:type="pct"/>
            <w:vAlign w:val="center"/>
          </w:tcPr>
          <w:p w14:paraId="5E392F73" w14:textId="77777777" w:rsidR="0016544B" w:rsidRPr="001F14E4" w:rsidRDefault="00B615ED" w:rsidP="00F04828">
            <w:pPr>
              <w:spacing w:line="3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Pontal do Ipiranga</w:t>
            </w:r>
          </w:p>
        </w:tc>
        <w:tc>
          <w:tcPr>
            <w:tcW w:w="2335" w:type="pct"/>
            <w:vAlign w:val="center"/>
          </w:tcPr>
          <w:p w14:paraId="52DE2E3C" w14:textId="77777777" w:rsidR="0016544B" w:rsidRPr="001F14E4" w:rsidRDefault="00B615ED" w:rsidP="00F04828">
            <w:pPr>
              <w:spacing w:line="360" w:lineRule="auto"/>
              <w:ind w:left="567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12</w:t>
            </w:r>
          </w:p>
        </w:tc>
        <w:tc>
          <w:tcPr>
            <w:tcW w:w="980" w:type="pct"/>
            <w:vAlign w:val="center"/>
          </w:tcPr>
          <w:p w14:paraId="30A09D5F" w14:textId="77777777" w:rsidR="0016544B" w:rsidRPr="001F14E4" w:rsidRDefault="00B615ED" w:rsidP="00F04828">
            <w:pPr>
              <w:spacing w:line="360" w:lineRule="auto"/>
              <w:ind w:left="567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0,917</w:t>
            </w:r>
          </w:p>
        </w:tc>
      </w:tr>
      <w:tr w:rsidR="0016544B" w:rsidRPr="001F14E4" w14:paraId="55AFAB42" w14:textId="77777777" w:rsidTr="00F04828">
        <w:trPr>
          <w:jc w:val="center"/>
        </w:trPr>
        <w:tc>
          <w:tcPr>
            <w:tcW w:w="1685" w:type="pct"/>
            <w:vAlign w:val="center"/>
          </w:tcPr>
          <w:p w14:paraId="5DD4F5E4" w14:textId="77777777" w:rsidR="0016544B" w:rsidRPr="001F14E4" w:rsidRDefault="00B615ED" w:rsidP="00F04828">
            <w:pPr>
              <w:spacing w:line="3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Povoação</w:t>
            </w:r>
          </w:p>
        </w:tc>
        <w:tc>
          <w:tcPr>
            <w:tcW w:w="2335" w:type="pct"/>
            <w:vAlign w:val="center"/>
          </w:tcPr>
          <w:p w14:paraId="4DEA225D" w14:textId="77777777" w:rsidR="0016544B" w:rsidRPr="001F14E4" w:rsidRDefault="00B615ED" w:rsidP="00F04828">
            <w:pPr>
              <w:spacing w:line="360" w:lineRule="auto"/>
              <w:ind w:left="567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12</w:t>
            </w:r>
          </w:p>
        </w:tc>
        <w:tc>
          <w:tcPr>
            <w:tcW w:w="980" w:type="pct"/>
            <w:vAlign w:val="center"/>
          </w:tcPr>
          <w:p w14:paraId="2A353143" w14:textId="77777777" w:rsidR="0016544B" w:rsidRPr="001F14E4" w:rsidRDefault="00B615ED" w:rsidP="00F04828">
            <w:pPr>
              <w:spacing w:line="360" w:lineRule="auto"/>
              <w:ind w:left="567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0,917</w:t>
            </w:r>
          </w:p>
        </w:tc>
      </w:tr>
      <w:tr w:rsidR="0016544B" w:rsidRPr="001F14E4" w14:paraId="462B011A" w14:textId="77777777" w:rsidTr="00F04828">
        <w:trPr>
          <w:jc w:val="center"/>
        </w:trPr>
        <w:tc>
          <w:tcPr>
            <w:tcW w:w="1685" w:type="pct"/>
            <w:vAlign w:val="center"/>
          </w:tcPr>
          <w:p w14:paraId="4F49ED99" w14:textId="77777777" w:rsidR="0016544B" w:rsidRPr="001F14E4" w:rsidRDefault="00B615ED" w:rsidP="00F04828">
            <w:pPr>
              <w:spacing w:line="3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Pontal Norte</w:t>
            </w:r>
          </w:p>
        </w:tc>
        <w:tc>
          <w:tcPr>
            <w:tcW w:w="2335" w:type="pct"/>
            <w:vAlign w:val="center"/>
          </w:tcPr>
          <w:p w14:paraId="622CF2A0" w14:textId="77777777" w:rsidR="0016544B" w:rsidRPr="001F14E4" w:rsidRDefault="00B615ED" w:rsidP="00F04828">
            <w:pPr>
              <w:spacing w:line="360" w:lineRule="auto"/>
              <w:ind w:left="567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980" w:type="pct"/>
            <w:vAlign w:val="center"/>
          </w:tcPr>
          <w:p w14:paraId="7164E17A" w14:textId="77777777" w:rsidR="0016544B" w:rsidRPr="001F14E4" w:rsidRDefault="00B615ED" w:rsidP="00F04828">
            <w:pPr>
              <w:spacing w:line="360" w:lineRule="auto"/>
              <w:ind w:left="567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0,175</w:t>
            </w:r>
          </w:p>
        </w:tc>
      </w:tr>
      <w:tr w:rsidR="0016544B" w:rsidRPr="001F14E4" w14:paraId="3560D811" w14:textId="77777777" w:rsidTr="00F04828">
        <w:trPr>
          <w:jc w:val="center"/>
        </w:trPr>
        <w:tc>
          <w:tcPr>
            <w:tcW w:w="1685" w:type="pct"/>
            <w:vAlign w:val="center"/>
          </w:tcPr>
          <w:p w14:paraId="7AD61EFA" w14:textId="77777777" w:rsidR="0016544B" w:rsidRPr="001F14E4" w:rsidRDefault="00B615ED" w:rsidP="00F04828">
            <w:pPr>
              <w:spacing w:line="3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Pontal Sul</w:t>
            </w:r>
          </w:p>
        </w:tc>
        <w:tc>
          <w:tcPr>
            <w:tcW w:w="2335" w:type="pct"/>
            <w:vAlign w:val="center"/>
          </w:tcPr>
          <w:p w14:paraId="036F698A" w14:textId="77777777" w:rsidR="0016544B" w:rsidRPr="001F14E4" w:rsidRDefault="00B615ED" w:rsidP="00F04828">
            <w:pPr>
              <w:spacing w:line="360" w:lineRule="auto"/>
              <w:ind w:left="567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7</w:t>
            </w:r>
          </w:p>
        </w:tc>
        <w:tc>
          <w:tcPr>
            <w:tcW w:w="980" w:type="pct"/>
            <w:vAlign w:val="center"/>
          </w:tcPr>
          <w:p w14:paraId="64308B67" w14:textId="77777777" w:rsidR="0016544B" w:rsidRPr="001F14E4" w:rsidRDefault="00B615ED" w:rsidP="00F04828">
            <w:pPr>
              <w:spacing w:line="360" w:lineRule="auto"/>
              <w:ind w:left="567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0,251</w:t>
            </w:r>
          </w:p>
        </w:tc>
      </w:tr>
      <w:tr w:rsidR="0016544B" w:rsidRPr="001F14E4" w14:paraId="74BBDD70" w14:textId="77777777" w:rsidTr="00F04828">
        <w:trPr>
          <w:jc w:val="center"/>
        </w:trPr>
        <w:tc>
          <w:tcPr>
            <w:tcW w:w="1685" w:type="pct"/>
            <w:vAlign w:val="center"/>
          </w:tcPr>
          <w:p w14:paraId="5F4DE25C" w14:textId="77777777" w:rsidR="0016544B" w:rsidRPr="001F14E4" w:rsidRDefault="00B615ED" w:rsidP="00F04828">
            <w:pPr>
              <w:spacing w:line="3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Regência</w:t>
            </w:r>
          </w:p>
        </w:tc>
        <w:tc>
          <w:tcPr>
            <w:tcW w:w="2335" w:type="pct"/>
            <w:vAlign w:val="center"/>
          </w:tcPr>
          <w:p w14:paraId="49F1C9A0" w14:textId="77777777" w:rsidR="0016544B" w:rsidRPr="001F14E4" w:rsidRDefault="00B615ED" w:rsidP="00F04828">
            <w:pPr>
              <w:spacing w:line="360" w:lineRule="auto"/>
              <w:ind w:left="567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12</w:t>
            </w:r>
          </w:p>
        </w:tc>
        <w:tc>
          <w:tcPr>
            <w:tcW w:w="980" w:type="pct"/>
            <w:vAlign w:val="center"/>
          </w:tcPr>
          <w:p w14:paraId="5BD0CFAC" w14:textId="77777777" w:rsidR="0016544B" w:rsidRPr="001F14E4" w:rsidRDefault="00B615ED" w:rsidP="00F04828">
            <w:pPr>
              <w:spacing w:line="360" w:lineRule="auto"/>
              <w:ind w:left="567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0,917</w:t>
            </w:r>
          </w:p>
        </w:tc>
      </w:tr>
      <w:tr w:rsidR="0016544B" w:rsidRPr="001F14E4" w14:paraId="48AA372A" w14:textId="77777777" w:rsidTr="00F04828">
        <w:trPr>
          <w:jc w:val="center"/>
        </w:trPr>
        <w:tc>
          <w:tcPr>
            <w:tcW w:w="1685" w:type="pct"/>
            <w:vAlign w:val="center"/>
          </w:tcPr>
          <w:p w14:paraId="662AF75D" w14:textId="77777777" w:rsidR="0016544B" w:rsidRPr="001F14E4" w:rsidRDefault="00B615ED" w:rsidP="00F04828">
            <w:pPr>
              <w:spacing w:line="36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Piraquê-Açu</w:t>
            </w:r>
          </w:p>
        </w:tc>
        <w:tc>
          <w:tcPr>
            <w:tcW w:w="2335" w:type="pct"/>
            <w:vAlign w:val="center"/>
          </w:tcPr>
          <w:p w14:paraId="1960975C" w14:textId="77777777" w:rsidR="0016544B" w:rsidRPr="001F14E4" w:rsidRDefault="00B615ED" w:rsidP="00F04828">
            <w:pPr>
              <w:spacing w:line="360" w:lineRule="auto"/>
              <w:ind w:left="567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12</w:t>
            </w:r>
          </w:p>
        </w:tc>
        <w:tc>
          <w:tcPr>
            <w:tcW w:w="980" w:type="pct"/>
            <w:vAlign w:val="center"/>
          </w:tcPr>
          <w:p w14:paraId="299B5F78" w14:textId="77777777" w:rsidR="0016544B" w:rsidRPr="001F14E4" w:rsidRDefault="00B615ED" w:rsidP="00F04828">
            <w:pPr>
              <w:spacing w:line="360" w:lineRule="auto"/>
              <w:ind w:left="567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F14E4">
              <w:rPr>
                <w:rFonts w:ascii="Arial" w:hAnsi="Arial" w:cs="Arial"/>
                <w:color w:val="000000"/>
                <w:sz w:val="18"/>
                <w:szCs w:val="18"/>
              </w:rPr>
              <w:t>0,917</w:t>
            </w:r>
          </w:p>
        </w:tc>
      </w:tr>
    </w:tbl>
    <w:p w14:paraId="421AE22A" w14:textId="77777777" w:rsidR="00DA3FD3" w:rsidRDefault="00DA3FD3" w:rsidP="00DA3FD3">
      <w:pPr>
        <w:pStyle w:val="Fontedafigura"/>
      </w:pPr>
      <w:r>
        <w:t>Fonte: Autoria própria (2020).</w:t>
      </w:r>
    </w:p>
    <w:p w14:paraId="4513256B" w14:textId="77777777" w:rsidR="0016544B" w:rsidRDefault="0016544B">
      <w:pPr>
        <w:spacing w:after="160" w:line="360" w:lineRule="auto"/>
        <w:ind w:left="567"/>
        <w:jc w:val="both"/>
        <w:rPr>
          <w:rFonts w:cs="Arial" w:hint="eastAsia"/>
          <w:color w:val="000000"/>
          <w:szCs w:val="20"/>
        </w:rPr>
      </w:pPr>
    </w:p>
    <w:p w14:paraId="0A8F4793" w14:textId="79C92853" w:rsidR="0016544B" w:rsidRPr="00F04828" w:rsidRDefault="00B615ED" w:rsidP="00F04828">
      <w:pPr>
        <w:spacing w:after="160" w:line="360" w:lineRule="auto"/>
        <w:ind w:left="567"/>
        <w:jc w:val="center"/>
        <w:rPr>
          <w:rFonts w:ascii="Arial" w:hAnsi="Arial" w:cs="Arial"/>
          <w:color w:val="000000"/>
          <w:sz w:val="16"/>
          <w:szCs w:val="16"/>
        </w:rPr>
      </w:pPr>
      <w:r w:rsidRPr="00F04828">
        <w:rPr>
          <w:rFonts w:ascii="Arial" w:hAnsi="Arial" w:cs="Arial"/>
          <w:color w:val="000000"/>
          <w:sz w:val="16"/>
          <w:szCs w:val="16"/>
        </w:rPr>
        <w:t xml:space="preserve">Tabela </w:t>
      </w:r>
      <w:r w:rsidR="00F04828" w:rsidRPr="00F04828">
        <w:rPr>
          <w:rFonts w:ascii="Arial" w:hAnsi="Arial" w:cs="Arial"/>
          <w:color w:val="000000"/>
          <w:sz w:val="16"/>
          <w:szCs w:val="16"/>
        </w:rPr>
        <w:t>3:</w:t>
      </w:r>
      <w:r w:rsidRPr="00F04828">
        <w:rPr>
          <w:rFonts w:ascii="Arial" w:hAnsi="Arial" w:cs="Arial"/>
          <w:color w:val="000000"/>
          <w:sz w:val="16"/>
          <w:szCs w:val="16"/>
        </w:rPr>
        <w:t xml:space="preserve"> Resultados do teste estatístico de Mann-Whitney em comparação entre os valores mensais do Índice de Biodiversidade de Shannon no intervalo de tempo do Ano 1 (outubro 2018/ fevereiro 2019) e no Período de Transição (outubro 2019/ fevereiro 2020) para os setores de costa amostrados.</w:t>
      </w:r>
    </w:p>
    <w:tbl>
      <w:tblPr>
        <w:tblStyle w:val="Tabelacomgrade"/>
        <w:tblW w:w="5000" w:type="pct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20"/>
        <w:gridCol w:w="3483"/>
        <w:gridCol w:w="2735"/>
      </w:tblGrid>
      <w:tr w:rsidR="0016544B" w:rsidRPr="00F04828" w14:paraId="19FD9682" w14:textId="77777777" w:rsidTr="00F04828">
        <w:tc>
          <w:tcPr>
            <w:tcW w:w="177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5B993BE" w14:textId="77777777" w:rsidR="0016544B" w:rsidRPr="00F04828" w:rsidRDefault="00B615ED" w:rsidP="00F04828">
            <w:pPr>
              <w:spacing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04828">
              <w:rPr>
                <w:rFonts w:ascii="Arial" w:hAnsi="Arial" w:cs="Arial"/>
                <w:b/>
                <w:sz w:val="18"/>
                <w:szCs w:val="18"/>
              </w:rPr>
              <w:t>Locais</w:t>
            </w:r>
          </w:p>
        </w:tc>
        <w:tc>
          <w:tcPr>
            <w:tcW w:w="180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B65A27D" w14:textId="77777777" w:rsidR="0016544B" w:rsidRPr="00F04828" w:rsidRDefault="00B615ED" w:rsidP="00F04828">
            <w:pPr>
              <w:spacing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04828">
              <w:rPr>
                <w:rFonts w:ascii="Arial" w:hAnsi="Arial" w:cs="Arial"/>
                <w:b/>
                <w:bCs/>
                <w:sz w:val="18"/>
                <w:szCs w:val="18"/>
              </w:rPr>
              <w:t>Valor do teste Mann- Whitney U</w:t>
            </w:r>
          </w:p>
        </w:tc>
        <w:tc>
          <w:tcPr>
            <w:tcW w:w="141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5174D4E" w14:textId="77777777" w:rsidR="0016544B" w:rsidRPr="00F04828" w:rsidRDefault="00B615ED" w:rsidP="00F04828">
            <w:pPr>
              <w:spacing w:line="360" w:lineRule="auto"/>
              <w:ind w:left="567"/>
              <w:jc w:val="center"/>
              <w:rPr>
                <w:rFonts w:ascii="Arial" w:hAnsi="Arial" w:cs="Arial"/>
                <w:b/>
                <w:i/>
                <w:sz w:val="18"/>
                <w:szCs w:val="18"/>
              </w:rPr>
            </w:pPr>
            <w:r w:rsidRPr="00F04828">
              <w:rPr>
                <w:rFonts w:ascii="Arial" w:hAnsi="Arial" w:cs="Arial"/>
                <w:b/>
                <w:bCs/>
                <w:i/>
                <w:sz w:val="18"/>
                <w:szCs w:val="18"/>
              </w:rPr>
              <w:t>p</w:t>
            </w:r>
          </w:p>
        </w:tc>
      </w:tr>
      <w:tr w:rsidR="0016544B" w:rsidRPr="00F04828" w14:paraId="3D98DED7" w14:textId="77777777" w:rsidTr="00F04828">
        <w:tc>
          <w:tcPr>
            <w:tcW w:w="1774" w:type="pct"/>
            <w:tcBorders>
              <w:top w:val="single" w:sz="4" w:space="0" w:color="auto"/>
            </w:tcBorders>
            <w:vAlign w:val="center"/>
          </w:tcPr>
          <w:p w14:paraId="3083C5BB" w14:textId="77777777" w:rsidR="0016544B" w:rsidRPr="00F04828" w:rsidRDefault="00B615ED" w:rsidP="00F04828">
            <w:pPr>
              <w:spacing w:line="360" w:lineRule="auto"/>
              <w:jc w:val="center"/>
              <w:rPr>
                <w:rFonts w:cs="Arial" w:hint="eastAsia"/>
                <w:color w:val="000000"/>
                <w:sz w:val="18"/>
                <w:szCs w:val="18"/>
              </w:rPr>
            </w:pPr>
            <w:r w:rsidRPr="00F04828">
              <w:rPr>
                <w:rFonts w:ascii="Arial" w:hAnsi="Arial" w:cs="Arial"/>
                <w:color w:val="000000"/>
                <w:sz w:val="18"/>
                <w:szCs w:val="18"/>
              </w:rPr>
              <w:t>Pontal do Ipiranga</w:t>
            </w:r>
          </w:p>
        </w:tc>
        <w:tc>
          <w:tcPr>
            <w:tcW w:w="1807" w:type="pct"/>
            <w:tcBorders>
              <w:top w:val="single" w:sz="4" w:space="0" w:color="auto"/>
            </w:tcBorders>
            <w:vAlign w:val="center"/>
          </w:tcPr>
          <w:p w14:paraId="4A455BDE" w14:textId="77777777" w:rsidR="0016544B" w:rsidRPr="00F04828" w:rsidRDefault="00B615ED" w:rsidP="00F04828">
            <w:pPr>
              <w:spacing w:line="360" w:lineRule="auto"/>
              <w:ind w:left="567"/>
              <w:jc w:val="center"/>
              <w:rPr>
                <w:rFonts w:cs="Arial" w:hint="eastAsia"/>
                <w:color w:val="000000"/>
                <w:sz w:val="18"/>
                <w:szCs w:val="18"/>
              </w:rPr>
            </w:pPr>
            <w:r w:rsidRPr="00F04828">
              <w:rPr>
                <w:rFonts w:ascii="Arial" w:hAnsi="Arial" w:cs="Calibri"/>
                <w:color w:val="000000"/>
                <w:sz w:val="18"/>
                <w:szCs w:val="18"/>
              </w:rPr>
              <w:t>2</w:t>
            </w:r>
          </w:p>
        </w:tc>
        <w:tc>
          <w:tcPr>
            <w:tcW w:w="1419" w:type="pct"/>
            <w:tcBorders>
              <w:top w:val="single" w:sz="4" w:space="0" w:color="auto"/>
            </w:tcBorders>
            <w:vAlign w:val="center"/>
          </w:tcPr>
          <w:p w14:paraId="61E231AF" w14:textId="77777777" w:rsidR="0016544B" w:rsidRPr="00F04828" w:rsidRDefault="00B615ED" w:rsidP="00F04828">
            <w:pPr>
              <w:spacing w:line="360" w:lineRule="auto"/>
              <w:ind w:left="567"/>
              <w:jc w:val="center"/>
              <w:rPr>
                <w:rFonts w:cs="Arial" w:hint="eastAsia"/>
                <w:color w:val="000000"/>
                <w:sz w:val="18"/>
                <w:szCs w:val="18"/>
              </w:rPr>
            </w:pPr>
            <w:r w:rsidRPr="00F04828">
              <w:rPr>
                <w:rFonts w:ascii="Arial" w:hAnsi="Arial" w:cs="Calibri"/>
                <w:color w:val="000000"/>
                <w:sz w:val="18"/>
                <w:szCs w:val="18"/>
              </w:rPr>
              <w:t>0,028</w:t>
            </w:r>
          </w:p>
        </w:tc>
      </w:tr>
      <w:tr w:rsidR="0016544B" w:rsidRPr="00F04828" w14:paraId="137C807E" w14:textId="77777777" w:rsidTr="00F04828">
        <w:tc>
          <w:tcPr>
            <w:tcW w:w="1774" w:type="pct"/>
            <w:vAlign w:val="center"/>
          </w:tcPr>
          <w:p w14:paraId="2CA9B6E6" w14:textId="77777777" w:rsidR="0016544B" w:rsidRPr="00F04828" w:rsidRDefault="00B615ED" w:rsidP="00F04828">
            <w:pPr>
              <w:spacing w:line="360" w:lineRule="auto"/>
              <w:jc w:val="center"/>
              <w:rPr>
                <w:rFonts w:cs="Arial" w:hint="eastAsia"/>
                <w:color w:val="000000"/>
                <w:sz w:val="18"/>
                <w:szCs w:val="18"/>
              </w:rPr>
            </w:pPr>
            <w:r w:rsidRPr="00F04828">
              <w:rPr>
                <w:rFonts w:ascii="Arial" w:hAnsi="Arial" w:cs="Arial"/>
                <w:color w:val="000000"/>
                <w:sz w:val="18"/>
                <w:szCs w:val="18"/>
              </w:rPr>
              <w:t>Povoação</w:t>
            </w:r>
          </w:p>
        </w:tc>
        <w:tc>
          <w:tcPr>
            <w:tcW w:w="1807" w:type="pct"/>
            <w:vAlign w:val="center"/>
          </w:tcPr>
          <w:p w14:paraId="05DA5266" w14:textId="77777777" w:rsidR="0016544B" w:rsidRPr="00F04828" w:rsidRDefault="00B615ED" w:rsidP="00F04828">
            <w:pPr>
              <w:spacing w:line="360" w:lineRule="auto"/>
              <w:ind w:left="567"/>
              <w:jc w:val="center"/>
              <w:rPr>
                <w:rFonts w:cs="Arial" w:hint="eastAsia"/>
                <w:color w:val="000000"/>
                <w:sz w:val="18"/>
                <w:szCs w:val="18"/>
              </w:rPr>
            </w:pPr>
            <w:r w:rsidRPr="00F04828">
              <w:rPr>
                <w:rFonts w:ascii="Arial" w:hAnsi="Arial" w:cs="Calibri"/>
                <w:color w:val="000000"/>
                <w:sz w:val="18"/>
                <w:szCs w:val="18"/>
              </w:rPr>
              <w:t>7,5</w:t>
            </w:r>
          </w:p>
        </w:tc>
        <w:tc>
          <w:tcPr>
            <w:tcW w:w="1419" w:type="pct"/>
            <w:vAlign w:val="center"/>
          </w:tcPr>
          <w:p w14:paraId="2397D96A" w14:textId="77777777" w:rsidR="0016544B" w:rsidRPr="00F04828" w:rsidRDefault="00B615ED" w:rsidP="00F04828">
            <w:pPr>
              <w:spacing w:line="360" w:lineRule="auto"/>
              <w:ind w:left="567"/>
              <w:jc w:val="center"/>
              <w:rPr>
                <w:rFonts w:cs="Arial" w:hint="eastAsia"/>
                <w:color w:val="000000"/>
                <w:sz w:val="18"/>
                <w:szCs w:val="18"/>
              </w:rPr>
            </w:pPr>
            <w:r w:rsidRPr="00F04828">
              <w:rPr>
                <w:rFonts w:ascii="Arial" w:hAnsi="Arial" w:cs="Calibri"/>
                <w:color w:val="000000"/>
                <w:sz w:val="18"/>
                <w:szCs w:val="18"/>
              </w:rPr>
              <w:t>0,296</w:t>
            </w:r>
          </w:p>
        </w:tc>
      </w:tr>
      <w:tr w:rsidR="0016544B" w:rsidRPr="00F04828" w14:paraId="03C47D57" w14:textId="77777777" w:rsidTr="00F04828">
        <w:tc>
          <w:tcPr>
            <w:tcW w:w="1774" w:type="pct"/>
            <w:vAlign w:val="center"/>
          </w:tcPr>
          <w:p w14:paraId="2A5A121B" w14:textId="77777777" w:rsidR="0016544B" w:rsidRPr="00F04828" w:rsidRDefault="00B615ED" w:rsidP="00F04828">
            <w:pPr>
              <w:spacing w:line="360" w:lineRule="auto"/>
              <w:jc w:val="center"/>
              <w:rPr>
                <w:rFonts w:cs="Arial" w:hint="eastAsia"/>
                <w:color w:val="000000"/>
                <w:sz w:val="18"/>
                <w:szCs w:val="18"/>
              </w:rPr>
            </w:pPr>
            <w:r w:rsidRPr="00F04828">
              <w:rPr>
                <w:rFonts w:ascii="Arial" w:hAnsi="Arial" w:cs="Arial"/>
                <w:color w:val="000000"/>
                <w:sz w:val="18"/>
                <w:szCs w:val="18"/>
              </w:rPr>
              <w:t>Regência</w:t>
            </w:r>
          </w:p>
        </w:tc>
        <w:tc>
          <w:tcPr>
            <w:tcW w:w="1807" w:type="pct"/>
            <w:vAlign w:val="center"/>
          </w:tcPr>
          <w:p w14:paraId="5C754F5A" w14:textId="77777777" w:rsidR="0016544B" w:rsidRPr="00F04828" w:rsidRDefault="00B615ED" w:rsidP="00F04828">
            <w:pPr>
              <w:spacing w:line="360" w:lineRule="auto"/>
              <w:ind w:left="567"/>
              <w:jc w:val="center"/>
              <w:rPr>
                <w:rFonts w:cs="Arial" w:hint="eastAsia"/>
                <w:color w:val="000000"/>
                <w:sz w:val="18"/>
                <w:szCs w:val="18"/>
              </w:rPr>
            </w:pPr>
            <w:r w:rsidRPr="00F04828">
              <w:rPr>
                <w:rFonts w:ascii="Arial" w:hAnsi="Arial" w:cs="Calibri"/>
                <w:color w:val="000000"/>
                <w:sz w:val="18"/>
                <w:szCs w:val="18"/>
              </w:rPr>
              <w:t>9,5</w:t>
            </w:r>
          </w:p>
        </w:tc>
        <w:tc>
          <w:tcPr>
            <w:tcW w:w="1419" w:type="pct"/>
            <w:vAlign w:val="center"/>
          </w:tcPr>
          <w:p w14:paraId="1B721CB8" w14:textId="77777777" w:rsidR="0016544B" w:rsidRPr="00F04828" w:rsidRDefault="00B615ED" w:rsidP="00F04828">
            <w:pPr>
              <w:spacing w:line="360" w:lineRule="auto"/>
              <w:ind w:left="567"/>
              <w:jc w:val="center"/>
              <w:rPr>
                <w:rFonts w:cs="Arial" w:hint="eastAsia"/>
                <w:color w:val="000000"/>
                <w:sz w:val="18"/>
                <w:szCs w:val="18"/>
              </w:rPr>
            </w:pPr>
            <w:r w:rsidRPr="00F04828">
              <w:rPr>
                <w:rFonts w:ascii="Arial" w:hAnsi="Arial" w:cs="Calibri"/>
                <w:color w:val="000000"/>
                <w:sz w:val="18"/>
                <w:szCs w:val="18"/>
              </w:rPr>
              <w:t>0,531</w:t>
            </w:r>
          </w:p>
        </w:tc>
      </w:tr>
    </w:tbl>
    <w:p w14:paraId="1C6335E2" w14:textId="77777777" w:rsidR="00DA3FD3" w:rsidRDefault="00DA3FD3" w:rsidP="00DA3FD3">
      <w:pPr>
        <w:pStyle w:val="Fontedafigura"/>
      </w:pPr>
      <w:r>
        <w:t>Fonte: Autoria própria (2020).</w:t>
      </w:r>
    </w:p>
    <w:p w14:paraId="24091274" w14:textId="77777777" w:rsidR="0016544B" w:rsidRDefault="0016544B">
      <w:pPr>
        <w:spacing w:after="160" w:line="360" w:lineRule="auto"/>
        <w:ind w:left="567"/>
        <w:rPr>
          <w:rFonts w:cs="Arial" w:hint="eastAsia"/>
          <w:color w:val="000000"/>
          <w:szCs w:val="20"/>
        </w:rPr>
      </w:pPr>
    </w:p>
    <w:p w14:paraId="0B15A730" w14:textId="77777777" w:rsidR="0016544B" w:rsidRDefault="00B615ED">
      <w:pPr>
        <w:pStyle w:val="PargrafodaLista"/>
        <w:spacing w:before="0" w:line="360" w:lineRule="auto"/>
        <w:ind w:left="680"/>
        <w:jc w:val="both"/>
        <w:rPr>
          <w:rFonts w:cs="Arial" w:hint="eastAsia"/>
          <w:szCs w:val="20"/>
        </w:rPr>
      </w:pPr>
      <w:r>
        <w:rPr>
          <w:rFonts w:ascii="Arial" w:eastAsia="Times New Roman" w:hAnsi="Arial" w:cs="Arial"/>
          <w:i/>
          <w:iCs/>
          <w:color w:val="000000"/>
          <w:sz w:val="20"/>
          <w:szCs w:val="20"/>
          <w:lang w:eastAsia="pt-BR"/>
        </w:rPr>
        <w:t>Contagens de aves nas praias da foz do Rio Doce e adjacências</w:t>
      </w:r>
    </w:p>
    <w:p w14:paraId="58BB9502" w14:textId="77777777" w:rsidR="0016544B" w:rsidRDefault="00B615ED" w:rsidP="00DA3FD3">
      <w:pPr>
        <w:pStyle w:val="Corpodetexto"/>
        <w:spacing w:line="360" w:lineRule="auto"/>
        <w:ind w:left="680" w:right="283"/>
        <w:jc w:val="both"/>
        <w:rPr>
          <w:rFonts w:eastAsiaTheme="minorHAnsi"/>
          <w:sz w:val="22"/>
          <w:lang w:eastAsia="en-US" w:bidi="ar-SA"/>
        </w:rPr>
      </w:pPr>
      <w:r>
        <w:rPr>
          <w:rFonts w:ascii="Arial" w:eastAsiaTheme="minorHAnsi" w:hAnsi="Arial"/>
          <w:sz w:val="20"/>
          <w:szCs w:val="20"/>
          <w:lang w:eastAsia="en-US" w:bidi="ar-SA"/>
        </w:rPr>
        <w:t xml:space="preserve">Os resultados a seguir foram elaborados a partir de dados coletados no primeiro ano de amostragem, entre outubro de 2018 e março de 2019, e dados coletados durante a fase de transição, entre outubro de 2019 e março de 2020. As análises foram realizadas por estação do ano, e em função da alteração do desenho amostral, foram comparados às áreas (transecções) comuns aos dois períodos. </w:t>
      </w:r>
      <w:r>
        <w:rPr>
          <w:rFonts w:ascii="Arial" w:eastAsiaTheme="minorHAnsi" w:hAnsi="Arial" w:cs="Arial"/>
          <w:color w:val="000000"/>
          <w:sz w:val="20"/>
          <w:szCs w:val="20"/>
          <w:lang w:eastAsia="en-US" w:bidi="ar-SA"/>
        </w:rPr>
        <w:t>O esforço amostral é equivalente para os dois períodos, Ano 1 e fase de transição.</w:t>
      </w:r>
    </w:p>
    <w:p w14:paraId="2F504CE3" w14:textId="77777777" w:rsidR="0016544B" w:rsidRDefault="00B615ED" w:rsidP="00DA3FD3">
      <w:pPr>
        <w:pStyle w:val="Corpodetexto"/>
        <w:spacing w:line="360" w:lineRule="auto"/>
        <w:ind w:left="680" w:right="283"/>
        <w:jc w:val="both"/>
        <w:rPr>
          <w:rFonts w:eastAsiaTheme="minorHAnsi"/>
          <w:sz w:val="22"/>
          <w:lang w:eastAsia="en-US" w:bidi="ar-SA"/>
        </w:rPr>
      </w:pPr>
      <w:r>
        <w:rPr>
          <w:rFonts w:ascii="Arial" w:eastAsiaTheme="minorHAnsi" w:hAnsi="Arial"/>
          <w:sz w:val="20"/>
          <w:szCs w:val="20"/>
          <w:lang w:eastAsia="en-US" w:bidi="ar-SA"/>
        </w:rPr>
        <w:t xml:space="preserve">A totalidade de registros de aves, incluindo espécimes identificados com detalhamento taxonômico em nível de espécie e menor detalhamento taxonômico, registradas durante os censos contínuos e instantâneos, estacionárias e registros fora do esforço amostral, foi de 206 aves na primavera de 2018 e 173 aves no verão de 2019. Destes registros, 16 espécies foram identificadas na primavera de 2018 e 14 espécies no verão de 2019. </w:t>
      </w:r>
      <w:r>
        <w:rPr>
          <w:rFonts w:ascii="Arial" w:eastAsiaTheme="minorHAnsi" w:hAnsi="Arial" w:cs="Arial"/>
          <w:iCs/>
          <w:color w:val="000000"/>
          <w:sz w:val="20"/>
          <w:szCs w:val="20"/>
          <w:lang w:eastAsia="en-US" w:bidi="ar-SA"/>
        </w:rPr>
        <w:t>Considerando apenas a área comum amostrada entre o ano 1 e a fase de transição, foram registradas 110 aves na primavera de 2018 e 107 registros de aves no verão de 2019. Destes registros, 13 espécies foram identificadas na primavera de 2018 e 10 espécies no verão de 2019.</w:t>
      </w:r>
    </w:p>
    <w:p w14:paraId="36A26E2B" w14:textId="77777777" w:rsidR="0016544B" w:rsidRDefault="00B615ED" w:rsidP="00DA3FD3">
      <w:pPr>
        <w:pStyle w:val="Corpodetexto"/>
        <w:spacing w:line="360" w:lineRule="auto"/>
        <w:ind w:left="680" w:right="283"/>
        <w:jc w:val="both"/>
        <w:rPr>
          <w:rFonts w:eastAsiaTheme="minorHAnsi"/>
          <w:sz w:val="22"/>
          <w:lang w:eastAsia="en-US" w:bidi="ar-SA"/>
        </w:rPr>
      </w:pPr>
      <w:r>
        <w:rPr>
          <w:rFonts w:ascii="Arial" w:eastAsiaTheme="minorHAnsi" w:hAnsi="Arial"/>
          <w:sz w:val="20"/>
          <w:szCs w:val="20"/>
          <w:lang w:eastAsia="en-US" w:bidi="ar-SA"/>
        </w:rPr>
        <w:t xml:space="preserve">Na área de estudo referente à fase de transição, considerando os registros totais, foram registradas 124 aves na primavera de 2019 e 117 aves no verão de 2020. Destes registros, 11 espécies foram identificadas na primavera de 2019 e 8 espécies no verão de 2020. Quando levada em </w:t>
      </w:r>
      <w:r>
        <w:rPr>
          <w:rFonts w:ascii="Arial" w:eastAsiaTheme="minorHAnsi" w:hAnsi="Arial"/>
          <w:sz w:val="20"/>
          <w:szCs w:val="20"/>
          <w:lang w:eastAsia="en-US" w:bidi="ar-SA"/>
        </w:rPr>
        <w:lastRenderedPageBreak/>
        <w:t>consideração apenas a área comum amostrada entre o primeiro ano e a fase de transição, 106 aves foram registradas na primavera de 2019 e 101 aves no verão de 2020. Destes registros, foram identificadas 10 espécies na primavera de 2018 e 7 espécies no verão de 2020.</w:t>
      </w:r>
    </w:p>
    <w:p w14:paraId="106928F6" w14:textId="77777777" w:rsidR="0016544B" w:rsidRDefault="00B615ED" w:rsidP="00DA3FD3">
      <w:pPr>
        <w:pStyle w:val="Corpodetexto"/>
        <w:spacing w:before="93" w:after="0" w:line="360" w:lineRule="auto"/>
        <w:ind w:left="680" w:right="113"/>
        <w:jc w:val="both"/>
        <w:rPr>
          <w:rFonts w:eastAsiaTheme="minorHAnsi"/>
          <w:sz w:val="22"/>
          <w:lang w:eastAsia="en-US" w:bidi="ar-SA"/>
        </w:rPr>
      </w:pPr>
      <w:r>
        <w:rPr>
          <w:rFonts w:ascii="Arial" w:eastAsiaTheme="minorHAnsi" w:hAnsi="Arial"/>
          <w:sz w:val="20"/>
          <w:szCs w:val="20"/>
          <w:lang w:eastAsia="en-US" w:bidi="ar-SA"/>
        </w:rPr>
        <w:t>Quando consideradas as áreas totais de amostragem do primeiro ano e da fase de transição, a densidade de aves foi semelhante entre a primavera e o verão; e a densidade de aves foi maior no verão do que em relação à primavera. Porém, quando apenas a área de sobreposição é considerada, as estações apresentam densidades distintas. O número de registros de aves no verão no primeiro ano foi superior aos registros durante a primavera no mesmo período, enquanto a proporção inversa foi observada na fase de transição. Na fase de transição (primavera e verão) houve maior densidade de aves em relação ao mesmo período do ano anterior (primeiro ano). Espacialmente, as aves ocorrem em maiores densidades próximas à Foz do Rio Doce e no Arquipélago de Abrolhos (</w:t>
      </w:r>
      <w:r>
        <w:rPr>
          <w:rFonts w:ascii="Arial" w:eastAsiaTheme="minorHAnsi" w:hAnsi="Arial"/>
          <w:b/>
          <w:bCs/>
          <w:sz w:val="20"/>
          <w:szCs w:val="20"/>
          <w:lang w:eastAsia="en-US" w:bidi="ar-SA"/>
        </w:rPr>
        <w:t>Figuras 15 e 16</w:t>
      </w:r>
      <w:r>
        <w:rPr>
          <w:rFonts w:ascii="Arial" w:eastAsiaTheme="minorHAnsi" w:hAnsi="Arial"/>
          <w:sz w:val="20"/>
          <w:szCs w:val="20"/>
          <w:lang w:eastAsia="en-US" w:bidi="ar-SA"/>
        </w:rPr>
        <w:t>), semelhante ao encontrado ao longo do ano 1.</w:t>
      </w:r>
    </w:p>
    <w:p w14:paraId="2D5527D4" w14:textId="77777777" w:rsidR="0016544B" w:rsidRDefault="0016544B">
      <w:pPr>
        <w:pStyle w:val="Corpodetexto"/>
        <w:spacing w:before="93" w:after="0" w:line="360" w:lineRule="auto"/>
        <w:ind w:left="102" w:right="111" w:firstLine="618"/>
        <w:jc w:val="both"/>
        <w:rPr>
          <w:rFonts w:eastAsiaTheme="minorHAnsi"/>
          <w:sz w:val="22"/>
          <w:lang w:eastAsia="en-US" w:bidi="ar-SA"/>
        </w:rPr>
      </w:pPr>
    </w:p>
    <w:p w14:paraId="36E5CE47" w14:textId="351CE0D4" w:rsidR="0016544B" w:rsidRPr="00F04828" w:rsidRDefault="00B615ED" w:rsidP="00F04828">
      <w:pPr>
        <w:spacing w:line="360" w:lineRule="auto"/>
        <w:ind w:left="680"/>
        <w:jc w:val="center"/>
        <w:rPr>
          <w:rFonts w:hint="eastAsia"/>
          <w:sz w:val="16"/>
          <w:szCs w:val="16"/>
        </w:rPr>
      </w:pPr>
      <w:r w:rsidRPr="00F04828">
        <w:rPr>
          <w:rFonts w:ascii="Arial" w:hAnsi="Arial"/>
          <w:sz w:val="16"/>
          <w:szCs w:val="16"/>
        </w:rPr>
        <w:t>Tabela 4</w:t>
      </w:r>
      <w:r w:rsidR="00F04828" w:rsidRPr="00F04828">
        <w:rPr>
          <w:rFonts w:ascii="Arial" w:hAnsi="Arial"/>
          <w:sz w:val="16"/>
          <w:szCs w:val="16"/>
        </w:rPr>
        <w:t>:</w:t>
      </w:r>
      <w:r w:rsidRPr="00F04828">
        <w:rPr>
          <w:rFonts w:ascii="Arial" w:hAnsi="Arial"/>
          <w:sz w:val="16"/>
          <w:szCs w:val="16"/>
        </w:rPr>
        <w:t xml:space="preserve"> Abundância e densidade de aves marinhas por estação do ano e área amostrada referente ao primeiro ano e fase de transição.</w:t>
      </w:r>
    </w:p>
    <w:tbl>
      <w:tblPr>
        <w:tblW w:w="5000" w:type="pct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1941"/>
        <w:gridCol w:w="1912"/>
        <w:gridCol w:w="1912"/>
        <w:gridCol w:w="1552"/>
        <w:gridCol w:w="2321"/>
      </w:tblGrid>
      <w:tr w:rsidR="0016544B" w:rsidRPr="00F04828" w14:paraId="1E16DA44" w14:textId="77777777" w:rsidTr="00DA3FD3">
        <w:trPr>
          <w:trHeight w:val="288"/>
        </w:trPr>
        <w:tc>
          <w:tcPr>
            <w:tcW w:w="1007" w:type="pct"/>
            <w:vMerge w:val="restar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2927409A" w14:textId="77777777" w:rsidR="0016544B" w:rsidRPr="00F04828" w:rsidRDefault="00B615ED" w:rsidP="00F04828">
            <w:pPr>
              <w:spacing w:before="228" w:after="228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b/>
                <w:bCs/>
                <w:color w:val="000000"/>
                <w:sz w:val="18"/>
                <w:szCs w:val="18"/>
              </w:rPr>
              <w:t>Estação</w:t>
            </w:r>
          </w:p>
        </w:tc>
        <w:tc>
          <w:tcPr>
            <w:tcW w:w="1984" w:type="pct"/>
            <w:gridSpan w:val="2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61E6205F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b/>
                <w:bCs/>
                <w:color w:val="000000"/>
                <w:sz w:val="18"/>
                <w:szCs w:val="18"/>
              </w:rPr>
              <w:t>Área total</w:t>
            </w:r>
          </w:p>
        </w:tc>
        <w:tc>
          <w:tcPr>
            <w:tcW w:w="2009" w:type="pct"/>
            <w:gridSpan w:val="2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5474C0D7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b/>
                <w:bCs/>
                <w:color w:val="000000"/>
                <w:sz w:val="18"/>
                <w:szCs w:val="18"/>
              </w:rPr>
              <w:t>Área de sobreposição</w:t>
            </w:r>
          </w:p>
        </w:tc>
      </w:tr>
      <w:tr w:rsidR="0016544B" w:rsidRPr="00F04828" w14:paraId="5DA1E3EA" w14:textId="77777777" w:rsidTr="00DA3FD3">
        <w:trPr>
          <w:trHeight w:val="288"/>
        </w:trPr>
        <w:tc>
          <w:tcPr>
            <w:tcW w:w="1007" w:type="pct"/>
            <w:vMerge/>
            <w:tcBorders>
              <w:top w:val="nil"/>
              <w:bottom w:val="single" w:sz="4" w:space="0" w:color="auto"/>
            </w:tcBorders>
            <w:vAlign w:val="center"/>
          </w:tcPr>
          <w:p w14:paraId="6DC0143A" w14:textId="77777777" w:rsidR="0016544B" w:rsidRPr="00F04828" w:rsidRDefault="0016544B" w:rsidP="00F04828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7CD4F7BE" w14:textId="1B9D96D5" w:rsidR="0016544B" w:rsidRPr="00EA62C3" w:rsidRDefault="00B615ED" w:rsidP="00F04828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</w:rPr>
            </w:pPr>
            <w:r w:rsidRPr="00EA62C3">
              <w:rPr>
                <w:rFonts w:ascii="Arial" w:eastAsia="Times New Roman" w:hAnsi="Arial" w:cs="Calibri"/>
                <w:b/>
                <w:bCs/>
                <w:color w:val="000000"/>
                <w:sz w:val="18"/>
                <w:szCs w:val="18"/>
              </w:rPr>
              <w:t>Nº de indivíduos</w:t>
            </w:r>
          </w:p>
        </w:tc>
        <w:tc>
          <w:tcPr>
            <w:tcW w:w="992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11312BD6" w14:textId="07B021A7" w:rsidR="0016544B" w:rsidRPr="00EA62C3" w:rsidRDefault="00B615ED" w:rsidP="00F04828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</w:rPr>
            </w:pPr>
            <w:r w:rsidRPr="00EA62C3">
              <w:rPr>
                <w:rFonts w:ascii="Arial" w:eastAsia="Times New Roman" w:hAnsi="Arial" w:cs="Calibri"/>
                <w:b/>
                <w:bCs/>
                <w:color w:val="000000"/>
                <w:sz w:val="18"/>
                <w:szCs w:val="18"/>
              </w:rPr>
              <w:t xml:space="preserve">Densidade </w:t>
            </w:r>
            <w:r w:rsidRPr="00EA62C3">
              <w:rPr>
                <w:rFonts w:ascii="Arial" w:hAnsi="Arial"/>
                <w:b/>
                <w:bCs/>
                <w:sz w:val="18"/>
                <w:szCs w:val="18"/>
              </w:rPr>
              <w:t>ind./Km</w:t>
            </w:r>
            <w:r w:rsidRPr="00EA62C3">
              <w:rPr>
                <w:rFonts w:ascii="Arial" w:hAnsi="Arial"/>
                <w:b/>
                <w:bCs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805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266B754E" w14:textId="0B07C6F5" w:rsidR="0016544B" w:rsidRPr="00EA62C3" w:rsidRDefault="00B615ED" w:rsidP="00F04828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</w:rPr>
            </w:pPr>
            <w:r w:rsidRPr="00EA62C3">
              <w:rPr>
                <w:rFonts w:ascii="Arial" w:eastAsia="Times New Roman" w:hAnsi="Arial" w:cs="Calibri"/>
                <w:b/>
                <w:bCs/>
                <w:color w:val="000000"/>
                <w:sz w:val="18"/>
                <w:szCs w:val="18"/>
              </w:rPr>
              <w:t>Nº de indivíduos</w:t>
            </w:r>
          </w:p>
        </w:tc>
        <w:tc>
          <w:tcPr>
            <w:tcW w:w="1204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037FEC89" w14:textId="77777777" w:rsidR="0016544B" w:rsidRPr="00EA62C3" w:rsidRDefault="00B615ED" w:rsidP="00F04828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</w:rPr>
            </w:pPr>
            <w:r w:rsidRPr="00EA62C3">
              <w:rPr>
                <w:rFonts w:ascii="Arial" w:eastAsia="Times New Roman" w:hAnsi="Arial" w:cs="Calibri"/>
                <w:b/>
                <w:bCs/>
                <w:color w:val="000000"/>
                <w:sz w:val="18"/>
                <w:szCs w:val="18"/>
              </w:rPr>
              <w:t xml:space="preserve">Densidade </w:t>
            </w:r>
            <w:r w:rsidRPr="00EA62C3">
              <w:rPr>
                <w:rFonts w:ascii="Arial" w:hAnsi="Arial"/>
                <w:b/>
                <w:bCs/>
                <w:sz w:val="18"/>
                <w:szCs w:val="18"/>
              </w:rPr>
              <w:t>ind./Km</w:t>
            </w:r>
            <w:r w:rsidRPr="00EA62C3">
              <w:rPr>
                <w:rFonts w:ascii="Arial" w:hAnsi="Arial"/>
                <w:b/>
                <w:bCs/>
                <w:sz w:val="18"/>
                <w:szCs w:val="18"/>
                <w:vertAlign w:val="superscript"/>
              </w:rPr>
              <w:t>2</w:t>
            </w:r>
          </w:p>
        </w:tc>
      </w:tr>
      <w:tr w:rsidR="0016544B" w:rsidRPr="00F04828" w14:paraId="62E5897A" w14:textId="77777777" w:rsidTr="00DA3FD3">
        <w:trPr>
          <w:trHeight w:val="288"/>
        </w:trPr>
        <w:tc>
          <w:tcPr>
            <w:tcW w:w="100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6B15EED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Primavera 2018</w:t>
            </w:r>
          </w:p>
        </w:tc>
        <w:tc>
          <w:tcPr>
            <w:tcW w:w="992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D93788B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139</w:t>
            </w:r>
          </w:p>
        </w:tc>
        <w:tc>
          <w:tcPr>
            <w:tcW w:w="992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D847385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0,33</w:t>
            </w:r>
          </w:p>
        </w:tc>
        <w:tc>
          <w:tcPr>
            <w:tcW w:w="805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D507514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75</w:t>
            </w:r>
          </w:p>
        </w:tc>
        <w:tc>
          <w:tcPr>
            <w:tcW w:w="1204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2A87036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0,38</w:t>
            </w:r>
          </w:p>
        </w:tc>
      </w:tr>
      <w:tr w:rsidR="0016544B" w:rsidRPr="00F04828" w14:paraId="2B47AB3F" w14:textId="77777777" w:rsidTr="00DA3FD3">
        <w:trPr>
          <w:trHeight w:val="288"/>
        </w:trPr>
        <w:tc>
          <w:tcPr>
            <w:tcW w:w="1007" w:type="pct"/>
            <w:shd w:val="clear" w:color="auto" w:fill="auto"/>
            <w:vAlign w:val="center"/>
          </w:tcPr>
          <w:p w14:paraId="1AD80090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Primavera 2019</w:t>
            </w:r>
          </w:p>
        </w:tc>
        <w:tc>
          <w:tcPr>
            <w:tcW w:w="992" w:type="pct"/>
            <w:shd w:val="clear" w:color="auto" w:fill="auto"/>
            <w:vAlign w:val="center"/>
          </w:tcPr>
          <w:p w14:paraId="6B9A55B9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206</w:t>
            </w:r>
          </w:p>
        </w:tc>
        <w:tc>
          <w:tcPr>
            <w:tcW w:w="992" w:type="pct"/>
            <w:shd w:val="clear" w:color="auto" w:fill="auto"/>
            <w:vAlign w:val="center"/>
          </w:tcPr>
          <w:p w14:paraId="1AD78A01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1,00</w:t>
            </w:r>
          </w:p>
        </w:tc>
        <w:tc>
          <w:tcPr>
            <w:tcW w:w="805" w:type="pct"/>
            <w:shd w:val="clear" w:color="auto" w:fill="auto"/>
            <w:vAlign w:val="center"/>
          </w:tcPr>
          <w:p w14:paraId="59D5FC23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139</w:t>
            </w:r>
          </w:p>
        </w:tc>
        <w:tc>
          <w:tcPr>
            <w:tcW w:w="1204" w:type="pct"/>
            <w:shd w:val="clear" w:color="auto" w:fill="auto"/>
            <w:vAlign w:val="center"/>
          </w:tcPr>
          <w:p w14:paraId="0136B844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0,72</w:t>
            </w:r>
          </w:p>
        </w:tc>
      </w:tr>
      <w:tr w:rsidR="0016544B" w:rsidRPr="00F04828" w14:paraId="30B1C147" w14:textId="77777777" w:rsidTr="00DA3FD3">
        <w:trPr>
          <w:trHeight w:val="288"/>
        </w:trPr>
        <w:tc>
          <w:tcPr>
            <w:tcW w:w="1007" w:type="pct"/>
            <w:shd w:val="clear" w:color="auto" w:fill="auto"/>
            <w:vAlign w:val="center"/>
          </w:tcPr>
          <w:p w14:paraId="77815F9C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Verão 2019</w:t>
            </w:r>
          </w:p>
        </w:tc>
        <w:tc>
          <w:tcPr>
            <w:tcW w:w="992" w:type="pct"/>
            <w:shd w:val="clear" w:color="auto" w:fill="auto"/>
            <w:vAlign w:val="center"/>
          </w:tcPr>
          <w:p w14:paraId="393DD334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155</w:t>
            </w:r>
          </w:p>
        </w:tc>
        <w:tc>
          <w:tcPr>
            <w:tcW w:w="992" w:type="pct"/>
            <w:shd w:val="clear" w:color="auto" w:fill="auto"/>
            <w:vAlign w:val="center"/>
          </w:tcPr>
          <w:p w14:paraId="13DC46F0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0,37</w:t>
            </w:r>
          </w:p>
        </w:tc>
        <w:tc>
          <w:tcPr>
            <w:tcW w:w="805" w:type="pct"/>
            <w:shd w:val="clear" w:color="auto" w:fill="auto"/>
            <w:vAlign w:val="center"/>
          </w:tcPr>
          <w:p w14:paraId="049A1EE3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97</w:t>
            </w:r>
          </w:p>
        </w:tc>
        <w:tc>
          <w:tcPr>
            <w:tcW w:w="1204" w:type="pct"/>
            <w:shd w:val="clear" w:color="auto" w:fill="auto"/>
            <w:vAlign w:val="center"/>
          </w:tcPr>
          <w:p w14:paraId="279F98B3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0,49</w:t>
            </w:r>
          </w:p>
        </w:tc>
      </w:tr>
      <w:tr w:rsidR="0016544B" w:rsidRPr="00F04828" w14:paraId="66FC388F" w14:textId="77777777" w:rsidTr="00DA3FD3">
        <w:trPr>
          <w:trHeight w:val="288"/>
        </w:trPr>
        <w:tc>
          <w:tcPr>
            <w:tcW w:w="1007" w:type="pct"/>
            <w:shd w:val="clear" w:color="auto" w:fill="auto"/>
            <w:vAlign w:val="center"/>
          </w:tcPr>
          <w:p w14:paraId="2E5087C0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Verão 2020</w:t>
            </w:r>
          </w:p>
        </w:tc>
        <w:tc>
          <w:tcPr>
            <w:tcW w:w="992" w:type="pct"/>
            <w:shd w:val="clear" w:color="auto" w:fill="auto"/>
            <w:vAlign w:val="center"/>
          </w:tcPr>
          <w:p w14:paraId="6274AB1D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204</w:t>
            </w:r>
          </w:p>
        </w:tc>
        <w:tc>
          <w:tcPr>
            <w:tcW w:w="992" w:type="pct"/>
            <w:shd w:val="clear" w:color="auto" w:fill="auto"/>
            <w:vAlign w:val="center"/>
          </w:tcPr>
          <w:p w14:paraId="30D553A0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0,99</w:t>
            </w:r>
          </w:p>
        </w:tc>
        <w:tc>
          <w:tcPr>
            <w:tcW w:w="805" w:type="pct"/>
            <w:shd w:val="clear" w:color="auto" w:fill="auto"/>
            <w:vAlign w:val="center"/>
          </w:tcPr>
          <w:p w14:paraId="02F5DDAC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106</w:t>
            </w:r>
          </w:p>
        </w:tc>
        <w:tc>
          <w:tcPr>
            <w:tcW w:w="1204" w:type="pct"/>
            <w:shd w:val="clear" w:color="auto" w:fill="auto"/>
            <w:vAlign w:val="center"/>
          </w:tcPr>
          <w:p w14:paraId="2D45B9F8" w14:textId="77777777" w:rsidR="0016544B" w:rsidRPr="00F04828" w:rsidRDefault="00B615ED" w:rsidP="00F04828">
            <w:pPr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F04828">
              <w:rPr>
                <w:rFonts w:ascii="Arial" w:eastAsia="Times New Roman" w:hAnsi="Arial" w:cs="Calibri"/>
                <w:color w:val="000000"/>
                <w:sz w:val="18"/>
                <w:szCs w:val="18"/>
              </w:rPr>
              <w:t>0,54</w:t>
            </w:r>
          </w:p>
        </w:tc>
      </w:tr>
    </w:tbl>
    <w:p w14:paraId="2516E3AA" w14:textId="77777777" w:rsidR="00DA3FD3" w:rsidRDefault="00DA3FD3" w:rsidP="00DA3FD3">
      <w:pPr>
        <w:pStyle w:val="Fontedafigura"/>
      </w:pPr>
      <w:r>
        <w:t>Fonte: Autoria própria (2020).</w:t>
      </w:r>
    </w:p>
    <w:p w14:paraId="7512B225" w14:textId="77777777" w:rsidR="0016544B" w:rsidRDefault="0016544B">
      <w:pPr>
        <w:rPr>
          <w:rFonts w:ascii="Arial" w:hAnsi="Arial" w:cs="Arial"/>
        </w:rPr>
      </w:pPr>
    </w:p>
    <w:p w14:paraId="1F8CBDB9" w14:textId="77777777" w:rsidR="00AF2AA9" w:rsidRDefault="00AF2AA9" w:rsidP="00AF2AA9">
      <w:pPr>
        <w:spacing w:line="360" w:lineRule="auto"/>
        <w:ind w:left="128" w:right="301"/>
        <w:jc w:val="center"/>
        <w:rPr>
          <w:rFonts w:ascii="Arial" w:hAnsi="Arial"/>
          <w:sz w:val="16"/>
          <w:szCs w:val="16"/>
        </w:rPr>
      </w:pPr>
    </w:p>
    <w:p w14:paraId="69491A5E" w14:textId="2FE9F56A" w:rsidR="0016544B" w:rsidRPr="00AF2AA9" w:rsidRDefault="00AF2AA9" w:rsidP="00AF2AA9">
      <w:pPr>
        <w:spacing w:line="360" w:lineRule="auto"/>
        <w:ind w:left="128" w:right="301"/>
        <w:jc w:val="center"/>
        <w:rPr>
          <w:rFonts w:hint="eastAsia"/>
          <w:sz w:val="16"/>
          <w:szCs w:val="16"/>
        </w:rPr>
      </w:pPr>
      <w:r w:rsidRPr="007661CB">
        <w:rPr>
          <w:rFonts w:ascii="Arial" w:eastAsiaTheme="minorHAnsi" w:hAnsi="Arial" w:cs="Arial"/>
          <w:iCs/>
          <w:color w:val="000000"/>
          <w:sz w:val="16"/>
          <w:szCs w:val="16"/>
          <w:lang w:eastAsia="en-US" w:bidi="ar-SA"/>
        </w:rPr>
        <w:t>Figura 1</w:t>
      </w:r>
      <w:r w:rsidR="00A13E0C">
        <w:rPr>
          <w:rFonts w:ascii="Arial" w:eastAsiaTheme="minorHAnsi" w:hAnsi="Arial" w:cs="Arial"/>
          <w:iCs/>
          <w:color w:val="000000"/>
          <w:sz w:val="16"/>
          <w:szCs w:val="16"/>
          <w:lang w:eastAsia="en-US" w:bidi="ar-SA"/>
        </w:rPr>
        <w:t>5</w:t>
      </w:r>
      <w:r w:rsidRPr="007661CB">
        <w:rPr>
          <w:rFonts w:ascii="Arial" w:eastAsiaTheme="minorHAnsi" w:hAnsi="Arial" w:cs="Arial"/>
          <w:iCs/>
          <w:color w:val="000000"/>
          <w:sz w:val="16"/>
          <w:szCs w:val="16"/>
          <w:lang w:eastAsia="en-US" w:bidi="ar-SA"/>
        </w:rPr>
        <w:t>. Representação da densidade total (n° de indivíduos registrados em censos contínuos e instantâneo por km</w:t>
      </w:r>
      <w:r w:rsidRPr="007661CB">
        <w:rPr>
          <w:rFonts w:ascii="Arial" w:eastAsiaTheme="minorHAnsi" w:hAnsi="Arial" w:cs="Arial"/>
          <w:iCs/>
          <w:color w:val="000000"/>
          <w:sz w:val="16"/>
          <w:szCs w:val="16"/>
          <w:vertAlign w:val="superscript"/>
          <w:lang w:eastAsia="en-US" w:bidi="ar-SA"/>
        </w:rPr>
        <w:t>2</w:t>
      </w:r>
      <w:r w:rsidRPr="007661CB">
        <w:rPr>
          <w:rFonts w:ascii="Arial" w:eastAsiaTheme="minorHAnsi" w:hAnsi="Arial" w:cs="Arial"/>
          <w:iCs/>
          <w:color w:val="000000"/>
          <w:sz w:val="16"/>
          <w:szCs w:val="16"/>
          <w:lang w:eastAsia="en-US" w:bidi="ar-SA"/>
        </w:rPr>
        <w:t xml:space="preserve"> em esforço) na Foz do Rio Doce e águas adjacentes nas primaveras de 2018 (esquerda) e 2019 (direita). A densidade está representada em uma malha com 4 x 4 km de resolução considerando apenas a área de sobreposição entre ano 1 e fase de transição.</w:t>
      </w:r>
    </w:p>
    <w:p w14:paraId="34857BC4" w14:textId="5E2920E8" w:rsidR="0016544B" w:rsidRDefault="00B615ED">
      <w:pPr>
        <w:spacing w:line="360" w:lineRule="auto"/>
        <w:ind w:right="297"/>
        <w:jc w:val="center"/>
        <w:rPr>
          <w:rFonts w:hint="eastAsia"/>
          <w:noProof/>
          <w:lang w:eastAsia="pt-BR" w:bidi="ar-SA"/>
        </w:rPr>
      </w:pPr>
      <w:r>
        <w:rPr>
          <w:noProof/>
          <w:lang w:eastAsia="pt-BR" w:bidi="ar-SA"/>
        </w:rPr>
        <w:drawing>
          <wp:inline distT="0" distB="0" distL="0" distR="0" wp14:anchorId="4D24FF60" wp14:editId="1F65F24C">
            <wp:extent cx="2914650" cy="2577465"/>
            <wp:effectExtent l="0" t="0" r="0" b="0"/>
            <wp:docPr id="18" name="Imagem 5" descr="Mapa colorido com texto preto sobre fundo bran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m 5" descr="Mapa colorido com texto preto sobre fundo branco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577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iCs/>
          <w:color w:val="000000"/>
          <w:sz w:val="22"/>
          <w:szCs w:val="20"/>
          <w:lang w:eastAsia="en-US" w:bidi="ar-SA"/>
        </w:rPr>
        <w:t xml:space="preserve">  </w:t>
      </w:r>
      <w:r>
        <w:rPr>
          <w:noProof/>
          <w:lang w:eastAsia="pt-BR" w:bidi="ar-SA"/>
        </w:rPr>
        <w:drawing>
          <wp:inline distT="0" distB="0" distL="0" distR="0" wp14:anchorId="250D2115" wp14:editId="03BAE372">
            <wp:extent cx="2897505" cy="2561590"/>
            <wp:effectExtent l="0" t="0" r="0" b="0"/>
            <wp:docPr id="19" name="Imagem 7" descr="Mapa colorido com texto preto sobre fundo bran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m 7" descr="Mapa colorido com texto preto sobre fundo branco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7505" cy="256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E03D38" w14:textId="37997E7C" w:rsidR="00AF2AA9" w:rsidRPr="00AF2AA9" w:rsidRDefault="00AF2AA9" w:rsidP="00AF2AA9">
      <w:pPr>
        <w:rPr>
          <w:rFonts w:ascii="Arial" w:hAnsi="Arial" w:cs="Arial"/>
        </w:rPr>
      </w:pPr>
    </w:p>
    <w:p w14:paraId="734DD212" w14:textId="4E64D941" w:rsidR="00AF2AA9" w:rsidRPr="00DA3FD3" w:rsidRDefault="00DA3FD3" w:rsidP="00DA3FD3">
      <w:pPr>
        <w:pStyle w:val="Fontedafigura"/>
      </w:pPr>
      <w:r>
        <w:t>Fonte: Autoria própria (2020).</w:t>
      </w:r>
    </w:p>
    <w:p w14:paraId="7A4C9E96" w14:textId="686CC784" w:rsidR="00AF2AA9" w:rsidRDefault="00AF2AA9" w:rsidP="00AF2AA9">
      <w:pPr>
        <w:tabs>
          <w:tab w:val="left" w:pos="4310"/>
        </w:tabs>
        <w:rPr>
          <w:rFonts w:ascii="Arial" w:hAnsi="Arial" w:cs="Arial"/>
        </w:rPr>
      </w:pPr>
    </w:p>
    <w:p w14:paraId="246A44C9" w14:textId="3D78B987" w:rsidR="00AF2AA9" w:rsidRPr="00AF2AA9" w:rsidRDefault="00AF2AA9" w:rsidP="0082069A">
      <w:pPr>
        <w:spacing w:line="360" w:lineRule="auto"/>
        <w:ind w:right="301"/>
        <w:jc w:val="center"/>
        <w:rPr>
          <w:rFonts w:ascii="Arial" w:eastAsiaTheme="minorHAnsi" w:hAnsi="Arial" w:cs="Arial"/>
          <w:iCs/>
          <w:color w:val="000000"/>
          <w:sz w:val="16"/>
          <w:szCs w:val="16"/>
          <w:lang w:eastAsia="en-US" w:bidi="ar-SA"/>
        </w:rPr>
      </w:pPr>
      <w:r w:rsidRPr="00AF2AA9">
        <w:rPr>
          <w:rFonts w:ascii="Arial" w:eastAsiaTheme="minorHAnsi" w:hAnsi="Arial" w:cs="Arial"/>
          <w:iCs/>
          <w:color w:val="000000"/>
          <w:sz w:val="16"/>
          <w:szCs w:val="16"/>
          <w:lang w:eastAsia="en-US" w:bidi="ar-SA"/>
        </w:rPr>
        <w:lastRenderedPageBreak/>
        <w:t>Figura 1</w:t>
      </w:r>
      <w:r w:rsidR="00A13E0C">
        <w:rPr>
          <w:rFonts w:ascii="Arial" w:eastAsiaTheme="minorHAnsi" w:hAnsi="Arial" w:cs="Arial"/>
          <w:iCs/>
          <w:color w:val="000000"/>
          <w:sz w:val="16"/>
          <w:szCs w:val="16"/>
          <w:lang w:eastAsia="en-US" w:bidi="ar-SA"/>
        </w:rPr>
        <w:t>6</w:t>
      </w:r>
      <w:r w:rsidRPr="00AF2AA9">
        <w:rPr>
          <w:rFonts w:ascii="Arial" w:eastAsiaTheme="minorHAnsi" w:hAnsi="Arial" w:cs="Arial"/>
          <w:iCs/>
          <w:color w:val="000000"/>
          <w:sz w:val="16"/>
          <w:szCs w:val="16"/>
          <w:lang w:eastAsia="en-US" w:bidi="ar-SA"/>
        </w:rPr>
        <w:t>: Representação da densidade total (n° de indivíduos registrados em censos contínuos e instantâneo, por km</w:t>
      </w:r>
      <w:r w:rsidRPr="00AF2AA9">
        <w:rPr>
          <w:rFonts w:ascii="Arial" w:eastAsiaTheme="minorHAnsi" w:hAnsi="Arial" w:cs="Arial"/>
          <w:iCs/>
          <w:color w:val="000000"/>
          <w:sz w:val="16"/>
          <w:szCs w:val="16"/>
          <w:vertAlign w:val="superscript"/>
          <w:lang w:eastAsia="en-US" w:bidi="ar-SA"/>
        </w:rPr>
        <w:t>2</w:t>
      </w:r>
      <w:r w:rsidRPr="00AF2AA9">
        <w:rPr>
          <w:rFonts w:ascii="Arial" w:eastAsiaTheme="minorHAnsi" w:hAnsi="Arial" w:cs="Arial"/>
          <w:iCs/>
          <w:color w:val="000000"/>
          <w:sz w:val="16"/>
          <w:szCs w:val="16"/>
          <w:lang w:eastAsia="en-US" w:bidi="ar-SA"/>
        </w:rPr>
        <w:t xml:space="preserve"> amostrado) na Foz do Rio Doce e águas adjacentes nos verões de 2019 (esquerda) e 2020 (direita). A densidade está representada em uma malha com 4 × 4 km de resolução considerando apenas a área de sobreposição entre ano 1 e fase de transição.</w:t>
      </w:r>
    </w:p>
    <w:p w14:paraId="1FB682B2" w14:textId="77777777" w:rsidR="00AF2AA9" w:rsidRPr="00AF2AA9" w:rsidRDefault="00AF2AA9" w:rsidP="00AF2AA9">
      <w:pPr>
        <w:tabs>
          <w:tab w:val="left" w:pos="4310"/>
        </w:tabs>
        <w:rPr>
          <w:rFonts w:ascii="Arial" w:hAnsi="Arial" w:cs="Arial"/>
        </w:rPr>
      </w:pPr>
    </w:p>
    <w:p w14:paraId="47478FE8" w14:textId="77777777" w:rsidR="0016544B" w:rsidRDefault="00B615ED">
      <w:pPr>
        <w:spacing w:line="360" w:lineRule="auto"/>
        <w:ind w:left="128" w:right="301"/>
        <w:jc w:val="center"/>
        <w:rPr>
          <w:rFonts w:hint="eastAsia"/>
        </w:rPr>
      </w:pPr>
      <w:r>
        <w:rPr>
          <w:noProof/>
          <w:lang w:eastAsia="pt-BR" w:bidi="ar-SA"/>
        </w:rPr>
        <w:drawing>
          <wp:inline distT="0" distB="0" distL="0" distR="0" wp14:anchorId="33B44476" wp14:editId="25B3379D">
            <wp:extent cx="2831465" cy="2503805"/>
            <wp:effectExtent l="0" t="0" r="0" b="0"/>
            <wp:docPr id="20" name="Figura5" descr="Mapa com linhas pretas em fundo bran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Figura5" descr="Mapa com linhas pretas em fundo branco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465" cy="250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iCs/>
          <w:color w:val="000000"/>
          <w:sz w:val="22"/>
          <w:szCs w:val="20"/>
          <w:lang w:eastAsia="en-US" w:bidi="ar-SA"/>
        </w:rPr>
        <w:t xml:space="preserve">   </w:t>
      </w:r>
      <w:r>
        <w:rPr>
          <w:noProof/>
          <w:lang w:eastAsia="pt-BR" w:bidi="ar-SA"/>
        </w:rPr>
        <w:drawing>
          <wp:inline distT="0" distB="0" distL="0" distR="0" wp14:anchorId="67694638" wp14:editId="4CB7B76C">
            <wp:extent cx="2837180" cy="2508250"/>
            <wp:effectExtent l="0" t="0" r="0" b="0"/>
            <wp:docPr id="21" name="Imagem 9" descr="Mapa colorido com texto preto sobre fundo bran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m 9" descr="Mapa colorido com texto preto sobre fundo branco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180" cy="250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EF6A35" w14:textId="77777777" w:rsidR="00DA3FD3" w:rsidRDefault="00DA3FD3" w:rsidP="00DA3FD3">
      <w:pPr>
        <w:pStyle w:val="Fontedafigura"/>
      </w:pPr>
      <w:r>
        <w:t>Fonte: Autoria própria (2020).</w:t>
      </w:r>
    </w:p>
    <w:p w14:paraId="085698E0" w14:textId="77777777" w:rsidR="00AF2AA9" w:rsidRDefault="00AF2AA9" w:rsidP="00AF2AA9">
      <w:pPr>
        <w:spacing w:line="360" w:lineRule="auto"/>
        <w:ind w:left="128" w:right="301"/>
        <w:jc w:val="center"/>
        <w:rPr>
          <w:rFonts w:ascii="Arial" w:hAnsi="Arial"/>
          <w:sz w:val="16"/>
          <w:szCs w:val="16"/>
        </w:rPr>
      </w:pPr>
    </w:p>
    <w:p w14:paraId="09EA600F" w14:textId="5254EA2F" w:rsidR="0016544B" w:rsidRDefault="0016544B">
      <w:pPr>
        <w:spacing w:line="360" w:lineRule="auto"/>
        <w:ind w:left="128" w:right="301"/>
        <w:jc w:val="both"/>
        <w:rPr>
          <w:rFonts w:hint="eastAsia"/>
        </w:rPr>
        <w:sectPr w:rsidR="0016544B">
          <w:pgSz w:w="11906" w:h="16838"/>
          <w:pgMar w:top="1134" w:right="1134" w:bottom="1134" w:left="1134" w:header="0" w:footer="0" w:gutter="0"/>
          <w:cols w:space="720"/>
          <w:formProt w:val="0"/>
          <w:docGrid w:linePitch="100"/>
        </w:sectPr>
      </w:pPr>
    </w:p>
    <w:p w14:paraId="7F73C9EE" w14:textId="5B723799" w:rsidR="0016544B" w:rsidRPr="00AF2AA9" w:rsidRDefault="00B615ED" w:rsidP="00AF2AA9">
      <w:pPr>
        <w:spacing w:after="160" w:line="360" w:lineRule="auto"/>
        <w:contextualSpacing/>
        <w:jc w:val="center"/>
        <w:rPr>
          <w:rFonts w:ascii="Arial" w:hAnsi="Arial"/>
          <w:sz w:val="16"/>
          <w:szCs w:val="16"/>
        </w:rPr>
      </w:pPr>
      <w:r w:rsidRPr="00AF2AA9">
        <w:rPr>
          <w:rFonts w:ascii="Arial" w:hAnsi="Arial"/>
          <w:sz w:val="16"/>
          <w:szCs w:val="16"/>
        </w:rPr>
        <w:lastRenderedPageBreak/>
        <w:t>Tabela 5</w:t>
      </w:r>
      <w:r w:rsidR="00AF2AA9" w:rsidRPr="00AF2AA9">
        <w:rPr>
          <w:rFonts w:ascii="Arial" w:hAnsi="Arial"/>
          <w:sz w:val="16"/>
          <w:szCs w:val="16"/>
        </w:rPr>
        <w:t xml:space="preserve">: </w:t>
      </w:r>
      <w:r w:rsidRPr="00AF2AA9">
        <w:rPr>
          <w:rFonts w:ascii="Arial" w:hAnsi="Arial"/>
          <w:sz w:val="16"/>
          <w:szCs w:val="16"/>
        </w:rPr>
        <w:t>Informações gerais sobre as espécies registradas na primavera 2019 e no verão 2020 na Foz do Rio Doce e águas adjacentes. Abreviação: FO, Frequência de Ocorrência.</w:t>
      </w:r>
    </w:p>
    <w:tbl>
      <w:tblPr>
        <w:tblW w:w="5000" w:type="pct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2703"/>
        <w:gridCol w:w="559"/>
        <w:gridCol w:w="792"/>
        <w:gridCol w:w="686"/>
        <w:gridCol w:w="557"/>
        <w:gridCol w:w="557"/>
        <w:gridCol w:w="557"/>
        <w:gridCol w:w="557"/>
        <w:gridCol w:w="547"/>
        <w:gridCol w:w="547"/>
        <w:gridCol w:w="1087"/>
        <w:gridCol w:w="707"/>
        <w:gridCol w:w="867"/>
        <w:gridCol w:w="1387"/>
        <w:gridCol w:w="1326"/>
      </w:tblGrid>
      <w:tr w:rsidR="0016544B" w:rsidRPr="00AF2AA9" w14:paraId="597B14E3" w14:textId="77777777" w:rsidTr="00442FAB">
        <w:trPr>
          <w:trHeight w:val="300"/>
        </w:trPr>
        <w:tc>
          <w:tcPr>
            <w:tcW w:w="1010" w:type="pct"/>
            <w:vMerge w:val="restar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1816AF4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Taxon</w:t>
            </w:r>
          </w:p>
        </w:tc>
        <w:tc>
          <w:tcPr>
            <w:tcW w:w="212" w:type="pct"/>
            <w:vMerge w:val="restar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394F7F3A" w14:textId="4D77D1C0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FO</w:t>
            </w:r>
          </w:p>
        </w:tc>
        <w:tc>
          <w:tcPr>
            <w:tcW w:w="299" w:type="pct"/>
            <w:vMerge w:val="restar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39D0A9A4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FO (%)</w:t>
            </w:r>
          </w:p>
        </w:tc>
        <w:tc>
          <w:tcPr>
            <w:tcW w:w="1504" w:type="pct"/>
            <w:gridSpan w:val="7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1508BCB1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FO por transecção</w:t>
            </w:r>
          </w:p>
        </w:tc>
        <w:tc>
          <w:tcPr>
            <w:tcW w:w="662" w:type="pct"/>
            <w:gridSpan w:val="2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0B3B8A0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FO sazonal</w:t>
            </w:r>
          </w:p>
        </w:tc>
        <w:tc>
          <w:tcPr>
            <w:tcW w:w="1314" w:type="pct"/>
            <w:gridSpan w:val="3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062BCD9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Abundância</w:t>
            </w:r>
          </w:p>
        </w:tc>
      </w:tr>
      <w:tr w:rsidR="0016544B" w:rsidRPr="00AF2AA9" w14:paraId="7173C61F" w14:textId="77777777" w:rsidTr="00442FAB">
        <w:trPr>
          <w:trHeight w:val="341"/>
        </w:trPr>
        <w:tc>
          <w:tcPr>
            <w:tcW w:w="1010" w:type="pct"/>
            <w:vMerge/>
            <w:tcBorders>
              <w:top w:val="nil"/>
              <w:bottom w:val="single" w:sz="4" w:space="0" w:color="auto"/>
            </w:tcBorders>
            <w:vAlign w:val="center"/>
          </w:tcPr>
          <w:p w14:paraId="61DD2C0B" w14:textId="77777777" w:rsidR="0016544B" w:rsidRPr="00AF2AA9" w:rsidRDefault="0016544B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12" w:type="pct"/>
            <w:vMerge/>
            <w:tcBorders>
              <w:top w:val="nil"/>
              <w:bottom w:val="single" w:sz="4" w:space="0" w:color="auto"/>
            </w:tcBorders>
            <w:vAlign w:val="center"/>
          </w:tcPr>
          <w:p w14:paraId="7CEF8B31" w14:textId="77777777" w:rsidR="0016544B" w:rsidRPr="00AF2AA9" w:rsidRDefault="0016544B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99" w:type="pct"/>
            <w:vMerge/>
            <w:tcBorders>
              <w:top w:val="nil"/>
              <w:bottom w:val="single" w:sz="4" w:space="0" w:color="auto"/>
            </w:tcBorders>
            <w:vAlign w:val="center"/>
          </w:tcPr>
          <w:p w14:paraId="0CBBD7E8" w14:textId="77777777" w:rsidR="0016544B" w:rsidRPr="00AF2AA9" w:rsidRDefault="0016544B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59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1D56919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TFOZ</w:t>
            </w:r>
          </w:p>
        </w:tc>
        <w:tc>
          <w:tcPr>
            <w:tcW w:w="209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1D1AF03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TN1</w:t>
            </w:r>
          </w:p>
        </w:tc>
        <w:tc>
          <w:tcPr>
            <w:tcW w:w="209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2D7E62F2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TN2</w:t>
            </w:r>
          </w:p>
        </w:tc>
        <w:tc>
          <w:tcPr>
            <w:tcW w:w="208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64A6A625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TN3</w:t>
            </w:r>
          </w:p>
        </w:tc>
        <w:tc>
          <w:tcPr>
            <w:tcW w:w="209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6840B72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TN4</w:t>
            </w:r>
          </w:p>
        </w:tc>
        <w:tc>
          <w:tcPr>
            <w:tcW w:w="205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15C01C1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TS1</w:t>
            </w:r>
          </w:p>
        </w:tc>
        <w:tc>
          <w:tcPr>
            <w:tcW w:w="205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0602FAB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TS2</w:t>
            </w:r>
          </w:p>
        </w:tc>
        <w:tc>
          <w:tcPr>
            <w:tcW w:w="390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3B59468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Primavera</w:t>
            </w:r>
          </w:p>
        </w:tc>
        <w:tc>
          <w:tcPr>
            <w:tcW w:w="272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6AF463AA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Verão</w:t>
            </w:r>
          </w:p>
        </w:tc>
        <w:tc>
          <w:tcPr>
            <w:tcW w:w="321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3CA065CC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Censos</w:t>
            </w:r>
          </w:p>
        </w:tc>
        <w:tc>
          <w:tcPr>
            <w:tcW w:w="487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706E1275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Estacionárias</w:t>
            </w:r>
          </w:p>
        </w:tc>
        <w:tc>
          <w:tcPr>
            <w:tcW w:w="505" w:type="pct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49C6FA0E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Fora de esforço</w:t>
            </w:r>
          </w:p>
        </w:tc>
      </w:tr>
      <w:tr w:rsidR="0016544B" w:rsidRPr="00AF2AA9" w14:paraId="54D3E8E8" w14:textId="77777777" w:rsidTr="00442FAB">
        <w:trPr>
          <w:trHeight w:val="288"/>
        </w:trPr>
        <w:tc>
          <w:tcPr>
            <w:tcW w:w="101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18487B4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Anous stolidus</w:t>
            </w:r>
          </w:p>
        </w:tc>
        <w:tc>
          <w:tcPr>
            <w:tcW w:w="212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456C25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5</w:t>
            </w:r>
          </w:p>
        </w:tc>
        <w:tc>
          <w:tcPr>
            <w:tcW w:w="299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F6AFF3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0.021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6CDC455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EF1EB8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1E5CDDF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8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817BB75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9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17F2A02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4</w:t>
            </w:r>
          </w:p>
        </w:tc>
        <w:tc>
          <w:tcPr>
            <w:tcW w:w="205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67B528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41A3A5E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39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D3E17DF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3</w:t>
            </w:r>
          </w:p>
        </w:tc>
        <w:tc>
          <w:tcPr>
            <w:tcW w:w="272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22672D2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321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80FAD9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48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C8368C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05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85660FE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30</w:t>
            </w:r>
          </w:p>
        </w:tc>
      </w:tr>
      <w:tr w:rsidR="0016544B" w:rsidRPr="00AF2AA9" w14:paraId="08A85BF7" w14:textId="77777777" w:rsidTr="00442FAB">
        <w:trPr>
          <w:trHeight w:val="288"/>
        </w:trPr>
        <w:tc>
          <w:tcPr>
            <w:tcW w:w="1010" w:type="pct"/>
            <w:shd w:val="clear" w:color="auto" w:fill="auto"/>
            <w:vAlign w:val="center"/>
          </w:tcPr>
          <w:p w14:paraId="609AF70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Ave N.I.</w:t>
            </w:r>
          </w:p>
        </w:tc>
        <w:tc>
          <w:tcPr>
            <w:tcW w:w="212" w:type="pct"/>
            <w:shd w:val="clear" w:color="auto" w:fill="auto"/>
            <w:vAlign w:val="center"/>
          </w:tcPr>
          <w:p w14:paraId="3404A7B5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299" w:type="pct"/>
            <w:shd w:val="clear" w:color="auto" w:fill="auto"/>
            <w:vAlign w:val="center"/>
          </w:tcPr>
          <w:p w14:paraId="31A29981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0.008</w:t>
            </w:r>
          </w:p>
        </w:tc>
        <w:tc>
          <w:tcPr>
            <w:tcW w:w="259" w:type="pct"/>
            <w:shd w:val="clear" w:color="auto" w:fill="auto"/>
            <w:vAlign w:val="center"/>
          </w:tcPr>
          <w:p w14:paraId="45E7C00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66BEC866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401AD48F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8" w:type="pct"/>
            <w:shd w:val="clear" w:color="auto" w:fill="auto"/>
            <w:vAlign w:val="center"/>
          </w:tcPr>
          <w:p w14:paraId="6059542E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5DFF4792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2569843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5C029D41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390" w:type="pct"/>
            <w:shd w:val="clear" w:color="auto" w:fill="auto"/>
            <w:vAlign w:val="center"/>
          </w:tcPr>
          <w:p w14:paraId="6B57ADF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272" w:type="pct"/>
            <w:shd w:val="clear" w:color="auto" w:fill="auto"/>
            <w:vAlign w:val="center"/>
          </w:tcPr>
          <w:p w14:paraId="1DB8BC8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321" w:type="pct"/>
            <w:shd w:val="clear" w:color="auto" w:fill="auto"/>
            <w:vAlign w:val="center"/>
          </w:tcPr>
          <w:p w14:paraId="5325A06C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6588221A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05" w:type="pct"/>
            <w:shd w:val="clear" w:color="auto" w:fill="auto"/>
            <w:vAlign w:val="center"/>
          </w:tcPr>
          <w:p w14:paraId="32913B9A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1</w:t>
            </w:r>
          </w:p>
        </w:tc>
      </w:tr>
      <w:tr w:rsidR="0016544B" w:rsidRPr="00AF2AA9" w14:paraId="0209E930" w14:textId="77777777" w:rsidTr="00442FAB">
        <w:trPr>
          <w:trHeight w:val="288"/>
        </w:trPr>
        <w:tc>
          <w:tcPr>
            <w:tcW w:w="1010" w:type="pct"/>
            <w:shd w:val="clear" w:color="auto" w:fill="auto"/>
            <w:vAlign w:val="center"/>
          </w:tcPr>
          <w:p w14:paraId="3DDCBE1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Calonectris borealis</w:t>
            </w:r>
          </w:p>
        </w:tc>
        <w:tc>
          <w:tcPr>
            <w:tcW w:w="212" w:type="pct"/>
            <w:shd w:val="clear" w:color="auto" w:fill="auto"/>
            <w:vAlign w:val="center"/>
          </w:tcPr>
          <w:p w14:paraId="58763EE4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99" w:type="pct"/>
            <w:shd w:val="clear" w:color="auto" w:fill="auto"/>
            <w:vAlign w:val="center"/>
          </w:tcPr>
          <w:p w14:paraId="4B57A14C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0.004</w:t>
            </w:r>
          </w:p>
        </w:tc>
        <w:tc>
          <w:tcPr>
            <w:tcW w:w="259" w:type="pct"/>
            <w:shd w:val="clear" w:color="auto" w:fill="auto"/>
            <w:vAlign w:val="center"/>
          </w:tcPr>
          <w:p w14:paraId="7BD3ACBC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0296971F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6630264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8" w:type="pct"/>
            <w:shd w:val="clear" w:color="auto" w:fill="auto"/>
            <w:vAlign w:val="center"/>
          </w:tcPr>
          <w:p w14:paraId="6038429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696057F3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301AFA1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15F92504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390" w:type="pct"/>
            <w:shd w:val="clear" w:color="auto" w:fill="auto"/>
            <w:vAlign w:val="center"/>
          </w:tcPr>
          <w:p w14:paraId="120DCA12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72" w:type="pct"/>
            <w:shd w:val="clear" w:color="auto" w:fill="auto"/>
            <w:vAlign w:val="center"/>
          </w:tcPr>
          <w:p w14:paraId="360DD02F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321" w:type="pct"/>
            <w:shd w:val="clear" w:color="auto" w:fill="auto"/>
            <w:vAlign w:val="center"/>
          </w:tcPr>
          <w:p w14:paraId="4AF86507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3648A21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05" w:type="pct"/>
            <w:shd w:val="clear" w:color="auto" w:fill="auto"/>
            <w:vAlign w:val="center"/>
          </w:tcPr>
          <w:p w14:paraId="1B7F69C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1</w:t>
            </w:r>
          </w:p>
        </w:tc>
      </w:tr>
      <w:tr w:rsidR="0016544B" w:rsidRPr="00AF2AA9" w14:paraId="37C25017" w14:textId="77777777" w:rsidTr="00442FAB">
        <w:trPr>
          <w:trHeight w:val="288"/>
        </w:trPr>
        <w:tc>
          <w:tcPr>
            <w:tcW w:w="1010" w:type="pct"/>
            <w:shd w:val="clear" w:color="auto" w:fill="auto"/>
            <w:vAlign w:val="center"/>
          </w:tcPr>
          <w:p w14:paraId="51438D82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 xml:space="preserve">Calonectris </w:t>
            </w:r>
            <w:r w:rsidRPr="00AF2AA9">
              <w:rPr>
                <w:rFonts w:ascii="Arial" w:hAnsi="Arial" w:cs="Arial"/>
                <w:iCs/>
                <w:sz w:val="18"/>
                <w:szCs w:val="18"/>
                <w:lang w:val="en-US"/>
              </w:rPr>
              <w:t>sp.</w:t>
            </w:r>
          </w:p>
        </w:tc>
        <w:tc>
          <w:tcPr>
            <w:tcW w:w="212" w:type="pct"/>
            <w:shd w:val="clear" w:color="auto" w:fill="auto"/>
            <w:vAlign w:val="center"/>
          </w:tcPr>
          <w:p w14:paraId="2798A17A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99" w:type="pct"/>
            <w:shd w:val="clear" w:color="auto" w:fill="auto"/>
            <w:vAlign w:val="center"/>
          </w:tcPr>
          <w:p w14:paraId="2577895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0.004</w:t>
            </w:r>
          </w:p>
        </w:tc>
        <w:tc>
          <w:tcPr>
            <w:tcW w:w="259" w:type="pct"/>
            <w:shd w:val="clear" w:color="auto" w:fill="auto"/>
            <w:vAlign w:val="center"/>
          </w:tcPr>
          <w:p w14:paraId="75DD3F32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43CE6AE2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60E7348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8" w:type="pct"/>
            <w:shd w:val="clear" w:color="auto" w:fill="auto"/>
            <w:vAlign w:val="center"/>
          </w:tcPr>
          <w:p w14:paraId="20D7AD8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0D292FF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002216B6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36CE00E3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390" w:type="pct"/>
            <w:shd w:val="clear" w:color="auto" w:fill="auto"/>
            <w:vAlign w:val="center"/>
          </w:tcPr>
          <w:p w14:paraId="1804C3DC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72" w:type="pct"/>
            <w:shd w:val="clear" w:color="auto" w:fill="auto"/>
            <w:vAlign w:val="center"/>
          </w:tcPr>
          <w:p w14:paraId="09DA840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321" w:type="pct"/>
            <w:shd w:val="clear" w:color="auto" w:fill="auto"/>
            <w:vAlign w:val="center"/>
          </w:tcPr>
          <w:p w14:paraId="1F0891E2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26D1568E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05" w:type="pct"/>
            <w:shd w:val="clear" w:color="auto" w:fill="auto"/>
            <w:vAlign w:val="center"/>
          </w:tcPr>
          <w:p w14:paraId="47F25C0E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16544B" w:rsidRPr="00AF2AA9" w14:paraId="689E3619" w14:textId="77777777" w:rsidTr="00442FAB">
        <w:trPr>
          <w:trHeight w:val="288"/>
        </w:trPr>
        <w:tc>
          <w:tcPr>
            <w:tcW w:w="1010" w:type="pct"/>
            <w:shd w:val="clear" w:color="auto" w:fill="auto"/>
            <w:vAlign w:val="center"/>
          </w:tcPr>
          <w:p w14:paraId="34875561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Fregata magnificens</w:t>
            </w:r>
          </w:p>
        </w:tc>
        <w:tc>
          <w:tcPr>
            <w:tcW w:w="212" w:type="pct"/>
            <w:shd w:val="clear" w:color="auto" w:fill="auto"/>
            <w:vAlign w:val="center"/>
          </w:tcPr>
          <w:p w14:paraId="46E3279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20</w:t>
            </w:r>
          </w:p>
        </w:tc>
        <w:tc>
          <w:tcPr>
            <w:tcW w:w="299" w:type="pct"/>
            <w:shd w:val="clear" w:color="auto" w:fill="auto"/>
            <w:vAlign w:val="center"/>
          </w:tcPr>
          <w:p w14:paraId="13733616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0.083</w:t>
            </w:r>
          </w:p>
        </w:tc>
        <w:tc>
          <w:tcPr>
            <w:tcW w:w="259" w:type="pct"/>
            <w:shd w:val="clear" w:color="auto" w:fill="auto"/>
            <w:vAlign w:val="center"/>
          </w:tcPr>
          <w:p w14:paraId="45EE962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6D0222F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06033ED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208" w:type="pct"/>
            <w:shd w:val="clear" w:color="auto" w:fill="auto"/>
            <w:vAlign w:val="center"/>
          </w:tcPr>
          <w:p w14:paraId="458D5B26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5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5AEE936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12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0D98AA2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34C4AA0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390" w:type="pct"/>
            <w:shd w:val="clear" w:color="auto" w:fill="auto"/>
            <w:vAlign w:val="center"/>
          </w:tcPr>
          <w:p w14:paraId="77BBC527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7</w:t>
            </w:r>
          </w:p>
        </w:tc>
        <w:tc>
          <w:tcPr>
            <w:tcW w:w="272" w:type="pct"/>
            <w:shd w:val="clear" w:color="auto" w:fill="auto"/>
            <w:vAlign w:val="center"/>
          </w:tcPr>
          <w:p w14:paraId="7987579C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13</w:t>
            </w:r>
          </w:p>
        </w:tc>
        <w:tc>
          <w:tcPr>
            <w:tcW w:w="321" w:type="pct"/>
            <w:shd w:val="clear" w:color="auto" w:fill="auto"/>
            <w:vAlign w:val="center"/>
          </w:tcPr>
          <w:p w14:paraId="5838F1FC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12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1BA82332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505" w:type="pct"/>
            <w:shd w:val="clear" w:color="auto" w:fill="auto"/>
            <w:vAlign w:val="center"/>
          </w:tcPr>
          <w:p w14:paraId="1C5AF60E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17</w:t>
            </w:r>
          </w:p>
        </w:tc>
      </w:tr>
      <w:tr w:rsidR="0016544B" w:rsidRPr="00AF2AA9" w14:paraId="5808E3E9" w14:textId="77777777" w:rsidTr="00442FAB">
        <w:trPr>
          <w:trHeight w:val="288"/>
        </w:trPr>
        <w:tc>
          <w:tcPr>
            <w:tcW w:w="1010" w:type="pct"/>
            <w:shd w:val="clear" w:color="auto" w:fill="auto"/>
            <w:vAlign w:val="center"/>
          </w:tcPr>
          <w:p w14:paraId="188E5412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Oceanites oceanicus</w:t>
            </w:r>
          </w:p>
        </w:tc>
        <w:tc>
          <w:tcPr>
            <w:tcW w:w="212" w:type="pct"/>
            <w:shd w:val="clear" w:color="auto" w:fill="auto"/>
            <w:vAlign w:val="center"/>
          </w:tcPr>
          <w:p w14:paraId="273BFB1A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12</w:t>
            </w:r>
          </w:p>
        </w:tc>
        <w:tc>
          <w:tcPr>
            <w:tcW w:w="299" w:type="pct"/>
            <w:shd w:val="clear" w:color="auto" w:fill="auto"/>
            <w:vAlign w:val="center"/>
          </w:tcPr>
          <w:p w14:paraId="431CCFA4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0.050</w:t>
            </w:r>
          </w:p>
        </w:tc>
        <w:tc>
          <w:tcPr>
            <w:tcW w:w="259" w:type="pct"/>
            <w:shd w:val="clear" w:color="auto" w:fill="auto"/>
            <w:vAlign w:val="center"/>
          </w:tcPr>
          <w:p w14:paraId="43568D16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3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6A6F5BE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4D25C81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8" w:type="pct"/>
            <w:shd w:val="clear" w:color="auto" w:fill="auto"/>
            <w:vAlign w:val="center"/>
          </w:tcPr>
          <w:p w14:paraId="3D7A216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5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115F45D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0F079E34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324CFAD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390" w:type="pct"/>
            <w:shd w:val="clear" w:color="auto" w:fill="auto"/>
            <w:vAlign w:val="center"/>
          </w:tcPr>
          <w:p w14:paraId="4E401506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12</w:t>
            </w:r>
          </w:p>
        </w:tc>
        <w:tc>
          <w:tcPr>
            <w:tcW w:w="272" w:type="pct"/>
            <w:shd w:val="clear" w:color="auto" w:fill="auto"/>
            <w:vAlign w:val="center"/>
          </w:tcPr>
          <w:p w14:paraId="0B7357E2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321" w:type="pct"/>
            <w:shd w:val="clear" w:color="auto" w:fill="auto"/>
            <w:vAlign w:val="center"/>
          </w:tcPr>
          <w:p w14:paraId="62FF1E44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7038F423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505" w:type="pct"/>
            <w:shd w:val="clear" w:color="auto" w:fill="auto"/>
            <w:vAlign w:val="center"/>
          </w:tcPr>
          <w:p w14:paraId="53FACFF6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1</w:t>
            </w:r>
          </w:p>
        </w:tc>
      </w:tr>
      <w:tr w:rsidR="0016544B" w:rsidRPr="00AF2AA9" w14:paraId="223E2BBD" w14:textId="77777777" w:rsidTr="00442FAB">
        <w:trPr>
          <w:trHeight w:val="288"/>
        </w:trPr>
        <w:tc>
          <w:tcPr>
            <w:tcW w:w="1010" w:type="pct"/>
            <w:shd w:val="clear" w:color="auto" w:fill="auto"/>
            <w:vAlign w:val="center"/>
          </w:tcPr>
          <w:p w14:paraId="681C4FC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Puffinus puffinus</w:t>
            </w:r>
          </w:p>
        </w:tc>
        <w:tc>
          <w:tcPr>
            <w:tcW w:w="212" w:type="pct"/>
            <w:shd w:val="clear" w:color="auto" w:fill="auto"/>
            <w:vAlign w:val="center"/>
          </w:tcPr>
          <w:p w14:paraId="212DD2AC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18</w:t>
            </w:r>
          </w:p>
        </w:tc>
        <w:tc>
          <w:tcPr>
            <w:tcW w:w="299" w:type="pct"/>
            <w:shd w:val="clear" w:color="auto" w:fill="auto"/>
            <w:vAlign w:val="center"/>
          </w:tcPr>
          <w:p w14:paraId="75F7E59A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0.075</w:t>
            </w:r>
          </w:p>
        </w:tc>
        <w:tc>
          <w:tcPr>
            <w:tcW w:w="259" w:type="pct"/>
            <w:shd w:val="clear" w:color="auto" w:fill="auto"/>
            <w:vAlign w:val="center"/>
          </w:tcPr>
          <w:p w14:paraId="42302BF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4D13C001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09B9CA52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208" w:type="pct"/>
            <w:shd w:val="clear" w:color="auto" w:fill="auto"/>
            <w:vAlign w:val="center"/>
          </w:tcPr>
          <w:p w14:paraId="37936B1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2D80B0F1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3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3D10E7F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3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4CA0B7F7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6</w:t>
            </w:r>
          </w:p>
        </w:tc>
        <w:tc>
          <w:tcPr>
            <w:tcW w:w="390" w:type="pct"/>
            <w:shd w:val="clear" w:color="auto" w:fill="auto"/>
            <w:vAlign w:val="center"/>
          </w:tcPr>
          <w:p w14:paraId="4CBE5D84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16</w:t>
            </w:r>
          </w:p>
        </w:tc>
        <w:tc>
          <w:tcPr>
            <w:tcW w:w="272" w:type="pct"/>
            <w:shd w:val="clear" w:color="auto" w:fill="auto"/>
            <w:vAlign w:val="center"/>
          </w:tcPr>
          <w:p w14:paraId="3E16622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321" w:type="pct"/>
            <w:shd w:val="clear" w:color="auto" w:fill="auto"/>
            <w:vAlign w:val="center"/>
          </w:tcPr>
          <w:p w14:paraId="7BC12E4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25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3D19B3D6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505" w:type="pct"/>
            <w:shd w:val="clear" w:color="auto" w:fill="auto"/>
            <w:vAlign w:val="center"/>
          </w:tcPr>
          <w:p w14:paraId="1E14E266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16544B" w:rsidRPr="00AF2AA9" w14:paraId="3C80250E" w14:textId="77777777" w:rsidTr="00442FAB">
        <w:trPr>
          <w:trHeight w:val="288"/>
        </w:trPr>
        <w:tc>
          <w:tcPr>
            <w:tcW w:w="1010" w:type="pct"/>
            <w:shd w:val="clear" w:color="auto" w:fill="auto"/>
            <w:vAlign w:val="center"/>
          </w:tcPr>
          <w:p w14:paraId="4620AC7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 xml:space="preserve">Puffinus </w:t>
            </w:r>
            <w:r w:rsidRPr="00AF2AA9">
              <w:rPr>
                <w:rFonts w:ascii="Arial" w:hAnsi="Arial" w:cs="Arial"/>
                <w:iCs/>
                <w:sz w:val="18"/>
                <w:szCs w:val="18"/>
                <w:lang w:val="en-US"/>
              </w:rPr>
              <w:t>sp.</w:t>
            </w:r>
          </w:p>
        </w:tc>
        <w:tc>
          <w:tcPr>
            <w:tcW w:w="212" w:type="pct"/>
            <w:shd w:val="clear" w:color="auto" w:fill="auto"/>
            <w:vAlign w:val="center"/>
          </w:tcPr>
          <w:p w14:paraId="6E85B4B6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3</w:t>
            </w:r>
          </w:p>
        </w:tc>
        <w:tc>
          <w:tcPr>
            <w:tcW w:w="299" w:type="pct"/>
            <w:shd w:val="clear" w:color="auto" w:fill="auto"/>
            <w:vAlign w:val="center"/>
          </w:tcPr>
          <w:p w14:paraId="1A7295A4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0.012</w:t>
            </w:r>
          </w:p>
        </w:tc>
        <w:tc>
          <w:tcPr>
            <w:tcW w:w="259" w:type="pct"/>
            <w:shd w:val="clear" w:color="auto" w:fill="auto"/>
            <w:vAlign w:val="center"/>
          </w:tcPr>
          <w:p w14:paraId="38E3813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0AE1874F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09109122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8" w:type="pct"/>
            <w:shd w:val="clear" w:color="auto" w:fill="auto"/>
            <w:vAlign w:val="center"/>
          </w:tcPr>
          <w:p w14:paraId="5B9C780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1CB4901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56096287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4115C583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390" w:type="pct"/>
            <w:shd w:val="clear" w:color="auto" w:fill="auto"/>
            <w:vAlign w:val="center"/>
          </w:tcPr>
          <w:p w14:paraId="7B46FEB7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3</w:t>
            </w:r>
          </w:p>
        </w:tc>
        <w:tc>
          <w:tcPr>
            <w:tcW w:w="272" w:type="pct"/>
            <w:shd w:val="clear" w:color="auto" w:fill="auto"/>
            <w:vAlign w:val="center"/>
          </w:tcPr>
          <w:p w14:paraId="6DA6A14C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321" w:type="pct"/>
            <w:shd w:val="clear" w:color="auto" w:fill="auto"/>
            <w:vAlign w:val="center"/>
          </w:tcPr>
          <w:p w14:paraId="2C86D353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4B65F496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05" w:type="pct"/>
            <w:shd w:val="clear" w:color="auto" w:fill="auto"/>
            <w:vAlign w:val="center"/>
          </w:tcPr>
          <w:p w14:paraId="21650BB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16544B" w:rsidRPr="00AF2AA9" w14:paraId="174537F3" w14:textId="77777777" w:rsidTr="00442FAB">
        <w:trPr>
          <w:trHeight w:val="288"/>
        </w:trPr>
        <w:tc>
          <w:tcPr>
            <w:tcW w:w="1010" w:type="pct"/>
            <w:shd w:val="clear" w:color="auto" w:fill="auto"/>
            <w:vAlign w:val="center"/>
          </w:tcPr>
          <w:p w14:paraId="1B1A6A4C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Stercorarius pomarinus</w:t>
            </w:r>
          </w:p>
        </w:tc>
        <w:tc>
          <w:tcPr>
            <w:tcW w:w="212" w:type="pct"/>
            <w:shd w:val="clear" w:color="auto" w:fill="auto"/>
            <w:vAlign w:val="center"/>
          </w:tcPr>
          <w:p w14:paraId="5F6CA1C6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5</w:t>
            </w:r>
          </w:p>
        </w:tc>
        <w:tc>
          <w:tcPr>
            <w:tcW w:w="299" w:type="pct"/>
            <w:shd w:val="clear" w:color="auto" w:fill="auto"/>
            <w:vAlign w:val="center"/>
          </w:tcPr>
          <w:p w14:paraId="658723A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0.021</w:t>
            </w:r>
          </w:p>
        </w:tc>
        <w:tc>
          <w:tcPr>
            <w:tcW w:w="259" w:type="pct"/>
            <w:shd w:val="clear" w:color="auto" w:fill="auto"/>
            <w:vAlign w:val="center"/>
          </w:tcPr>
          <w:p w14:paraId="0C6FF87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3E9BC08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7836BA76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8" w:type="pct"/>
            <w:shd w:val="clear" w:color="auto" w:fill="auto"/>
            <w:vAlign w:val="center"/>
          </w:tcPr>
          <w:p w14:paraId="669C2784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0FA4ED77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4536A10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5BCC8F97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390" w:type="pct"/>
            <w:shd w:val="clear" w:color="auto" w:fill="auto"/>
            <w:vAlign w:val="center"/>
          </w:tcPr>
          <w:p w14:paraId="51AD6BF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5</w:t>
            </w:r>
          </w:p>
        </w:tc>
        <w:tc>
          <w:tcPr>
            <w:tcW w:w="272" w:type="pct"/>
            <w:shd w:val="clear" w:color="auto" w:fill="auto"/>
            <w:vAlign w:val="center"/>
          </w:tcPr>
          <w:p w14:paraId="0513FA5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321" w:type="pct"/>
            <w:shd w:val="clear" w:color="auto" w:fill="auto"/>
            <w:vAlign w:val="center"/>
          </w:tcPr>
          <w:p w14:paraId="6A769425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9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621E3B6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05" w:type="pct"/>
            <w:shd w:val="clear" w:color="auto" w:fill="auto"/>
            <w:vAlign w:val="center"/>
          </w:tcPr>
          <w:p w14:paraId="3CDA218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16544B" w:rsidRPr="00AF2AA9" w14:paraId="7CE0A4F3" w14:textId="77777777" w:rsidTr="00442FAB">
        <w:trPr>
          <w:trHeight w:val="288"/>
        </w:trPr>
        <w:tc>
          <w:tcPr>
            <w:tcW w:w="1010" w:type="pct"/>
            <w:shd w:val="clear" w:color="auto" w:fill="auto"/>
            <w:vAlign w:val="center"/>
          </w:tcPr>
          <w:p w14:paraId="55801B13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 xml:space="preserve">Stercorarius </w:t>
            </w:r>
            <w:r w:rsidRPr="00AF2AA9">
              <w:rPr>
                <w:rFonts w:ascii="Arial" w:hAnsi="Arial" w:cs="Arial"/>
                <w:iCs/>
                <w:sz w:val="18"/>
                <w:szCs w:val="18"/>
                <w:lang w:val="en-US"/>
              </w:rPr>
              <w:t>sp.</w:t>
            </w:r>
          </w:p>
        </w:tc>
        <w:tc>
          <w:tcPr>
            <w:tcW w:w="212" w:type="pct"/>
            <w:shd w:val="clear" w:color="auto" w:fill="auto"/>
            <w:vAlign w:val="center"/>
          </w:tcPr>
          <w:p w14:paraId="2E9B91C7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14</w:t>
            </w:r>
          </w:p>
        </w:tc>
        <w:tc>
          <w:tcPr>
            <w:tcW w:w="299" w:type="pct"/>
            <w:shd w:val="clear" w:color="auto" w:fill="auto"/>
            <w:vAlign w:val="center"/>
          </w:tcPr>
          <w:p w14:paraId="21344C06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0.058</w:t>
            </w:r>
          </w:p>
        </w:tc>
        <w:tc>
          <w:tcPr>
            <w:tcW w:w="259" w:type="pct"/>
            <w:shd w:val="clear" w:color="auto" w:fill="auto"/>
            <w:vAlign w:val="center"/>
          </w:tcPr>
          <w:p w14:paraId="6E5535A7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3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55F83FB4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5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2FB0B5EE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8" w:type="pct"/>
            <w:shd w:val="clear" w:color="auto" w:fill="auto"/>
            <w:vAlign w:val="center"/>
          </w:tcPr>
          <w:p w14:paraId="294047A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220888A3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3C6EA1F1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7B477463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4</w:t>
            </w:r>
          </w:p>
        </w:tc>
        <w:tc>
          <w:tcPr>
            <w:tcW w:w="390" w:type="pct"/>
            <w:shd w:val="clear" w:color="auto" w:fill="auto"/>
            <w:vAlign w:val="center"/>
          </w:tcPr>
          <w:p w14:paraId="7F48F1FF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14</w:t>
            </w:r>
          </w:p>
        </w:tc>
        <w:tc>
          <w:tcPr>
            <w:tcW w:w="272" w:type="pct"/>
            <w:shd w:val="clear" w:color="auto" w:fill="auto"/>
            <w:vAlign w:val="center"/>
          </w:tcPr>
          <w:p w14:paraId="2C78C38A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321" w:type="pct"/>
            <w:shd w:val="clear" w:color="auto" w:fill="auto"/>
            <w:vAlign w:val="center"/>
          </w:tcPr>
          <w:p w14:paraId="2FF2615F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008E43FF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505" w:type="pct"/>
            <w:shd w:val="clear" w:color="auto" w:fill="auto"/>
            <w:vAlign w:val="center"/>
          </w:tcPr>
          <w:p w14:paraId="6CD32FE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16544B" w:rsidRPr="00AF2AA9" w14:paraId="0C8BE55E" w14:textId="77777777" w:rsidTr="00442FAB">
        <w:trPr>
          <w:trHeight w:val="288"/>
        </w:trPr>
        <w:tc>
          <w:tcPr>
            <w:tcW w:w="1010" w:type="pct"/>
            <w:shd w:val="clear" w:color="auto" w:fill="auto"/>
            <w:vAlign w:val="center"/>
          </w:tcPr>
          <w:p w14:paraId="5124FE54" w14:textId="08B69309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Sterna hirundo</w:t>
            </w:r>
          </w:p>
        </w:tc>
        <w:tc>
          <w:tcPr>
            <w:tcW w:w="212" w:type="pct"/>
            <w:shd w:val="clear" w:color="auto" w:fill="auto"/>
            <w:vAlign w:val="center"/>
          </w:tcPr>
          <w:p w14:paraId="133DC6B1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75</w:t>
            </w:r>
          </w:p>
        </w:tc>
        <w:tc>
          <w:tcPr>
            <w:tcW w:w="299" w:type="pct"/>
            <w:shd w:val="clear" w:color="auto" w:fill="auto"/>
            <w:vAlign w:val="center"/>
          </w:tcPr>
          <w:p w14:paraId="43FC368A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0.311</w:t>
            </w:r>
          </w:p>
        </w:tc>
        <w:tc>
          <w:tcPr>
            <w:tcW w:w="259" w:type="pct"/>
            <w:shd w:val="clear" w:color="auto" w:fill="auto"/>
            <w:vAlign w:val="center"/>
          </w:tcPr>
          <w:p w14:paraId="3DC5157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50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4CD62F95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4FEC326E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8" w:type="pct"/>
            <w:shd w:val="clear" w:color="auto" w:fill="auto"/>
            <w:vAlign w:val="center"/>
          </w:tcPr>
          <w:p w14:paraId="335794D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41F668CE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13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251F791C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7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4375EB95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3</w:t>
            </w:r>
          </w:p>
        </w:tc>
        <w:tc>
          <w:tcPr>
            <w:tcW w:w="390" w:type="pct"/>
            <w:shd w:val="clear" w:color="auto" w:fill="auto"/>
            <w:vAlign w:val="center"/>
          </w:tcPr>
          <w:p w14:paraId="1DDB86C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30</w:t>
            </w:r>
          </w:p>
        </w:tc>
        <w:tc>
          <w:tcPr>
            <w:tcW w:w="272" w:type="pct"/>
            <w:shd w:val="clear" w:color="auto" w:fill="auto"/>
            <w:vAlign w:val="center"/>
          </w:tcPr>
          <w:p w14:paraId="09CD4281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45</w:t>
            </w:r>
          </w:p>
        </w:tc>
        <w:tc>
          <w:tcPr>
            <w:tcW w:w="321" w:type="pct"/>
            <w:shd w:val="clear" w:color="auto" w:fill="auto"/>
            <w:vAlign w:val="center"/>
          </w:tcPr>
          <w:p w14:paraId="227CFEA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219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3042BB9E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505" w:type="pct"/>
            <w:shd w:val="clear" w:color="auto" w:fill="auto"/>
            <w:vAlign w:val="center"/>
          </w:tcPr>
          <w:p w14:paraId="0B24598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20</w:t>
            </w:r>
          </w:p>
        </w:tc>
      </w:tr>
      <w:tr w:rsidR="0016544B" w:rsidRPr="00AF2AA9" w14:paraId="62163B71" w14:textId="77777777" w:rsidTr="00442FAB">
        <w:trPr>
          <w:trHeight w:val="288"/>
        </w:trPr>
        <w:tc>
          <w:tcPr>
            <w:tcW w:w="1010" w:type="pct"/>
            <w:shd w:val="clear" w:color="auto" w:fill="auto"/>
            <w:vAlign w:val="center"/>
          </w:tcPr>
          <w:p w14:paraId="6DEAFFA4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Sternidae</w:t>
            </w:r>
          </w:p>
        </w:tc>
        <w:tc>
          <w:tcPr>
            <w:tcW w:w="212" w:type="pct"/>
            <w:shd w:val="clear" w:color="auto" w:fill="auto"/>
            <w:vAlign w:val="center"/>
          </w:tcPr>
          <w:p w14:paraId="6B5E3521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4</w:t>
            </w:r>
          </w:p>
        </w:tc>
        <w:tc>
          <w:tcPr>
            <w:tcW w:w="299" w:type="pct"/>
            <w:shd w:val="clear" w:color="auto" w:fill="auto"/>
            <w:vAlign w:val="center"/>
          </w:tcPr>
          <w:p w14:paraId="18292B4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0.017</w:t>
            </w:r>
          </w:p>
        </w:tc>
        <w:tc>
          <w:tcPr>
            <w:tcW w:w="259" w:type="pct"/>
            <w:shd w:val="clear" w:color="auto" w:fill="auto"/>
            <w:vAlign w:val="center"/>
          </w:tcPr>
          <w:p w14:paraId="7E6CFE41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3662F2CF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0D09B7F5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8" w:type="pct"/>
            <w:shd w:val="clear" w:color="auto" w:fill="auto"/>
            <w:vAlign w:val="center"/>
          </w:tcPr>
          <w:p w14:paraId="48E2F3CA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45AF78A7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77B48A9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6434A5B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390" w:type="pct"/>
            <w:shd w:val="clear" w:color="auto" w:fill="auto"/>
            <w:vAlign w:val="center"/>
          </w:tcPr>
          <w:p w14:paraId="52C6D4A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272" w:type="pct"/>
            <w:shd w:val="clear" w:color="auto" w:fill="auto"/>
            <w:vAlign w:val="center"/>
          </w:tcPr>
          <w:p w14:paraId="30D986E1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321" w:type="pct"/>
            <w:shd w:val="clear" w:color="auto" w:fill="auto"/>
            <w:vAlign w:val="center"/>
          </w:tcPr>
          <w:p w14:paraId="241828A7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26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4DDC4A03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05" w:type="pct"/>
            <w:shd w:val="clear" w:color="auto" w:fill="auto"/>
            <w:vAlign w:val="center"/>
          </w:tcPr>
          <w:p w14:paraId="1710298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16544B" w:rsidRPr="00AF2AA9" w14:paraId="44F88351" w14:textId="77777777" w:rsidTr="00442FAB">
        <w:trPr>
          <w:trHeight w:val="288"/>
        </w:trPr>
        <w:tc>
          <w:tcPr>
            <w:tcW w:w="1010" w:type="pct"/>
            <w:shd w:val="clear" w:color="auto" w:fill="auto"/>
            <w:vAlign w:val="center"/>
          </w:tcPr>
          <w:p w14:paraId="09F3539E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Sula dactylatra</w:t>
            </w:r>
          </w:p>
        </w:tc>
        <w:tc>
          <w:tcPr>
            <w:tcW w:w="212" w:type="pct"/>
            <w:shd w:val="clear" w:color="auto" w:fill="auto"/>
            <w:vAlign w:val="center"/>
          </w:tcPr>
          <w:p w14:paraId="56DB87A6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55</w:t>
            </w:r>
          </w:p>
        </w:tc>
        <w:tc>
          <w:tcPr>
            <w:tcW w:w="299" w:type="pct"/>
            <w:shd w:val="clear" w:color="auto" w:fill="auto"/>
            <w:vAlign w:val="center"/>
          </w:tcPr>
          <w:p w14:paraId="3EEFCE6F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0.228</w:t>
            </w:r>
          </w:p>
        </w:tc>
        <w:tc>
          <w:tcPr>
            <w:tcW w:w="259" w:type="pct"/>
            <w:shd w:val="clear" w:color="auto" w:fill="auto"/>
            <w:vAlign w:val="center"/>
          </w:tcPr>
          <w:p w14:paraId="10CF5E14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7E58F25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3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3556D67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8" w:type="pct"/>
            <w:shd w:val="clear" w:color="auto" w:fill="auto"/>
            <w:vAlign w:val="center"/>
          </w:tcPr>
          <w:p w14:paraId="5F6E76A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2BCB0CA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36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27B16C03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5C8986E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390" w:type="pct"/>
            <w:shd w:val="clear" w:color="auto" w:fill="auto"/>
            <w:vAlign w:val="center"/>
          </w:tcPr>
          <w:p w14:paraId="230947A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18</w:t>
            </w:r>
          </w:p>
        </w:tc>
        <w:tc>
          <w:tcPr>
            <w:tcW w:w="272" w:type="pct"/>
            <w:shd w:val="clear" w:color="auto" w:fill="auto"/>
            <w:vAlign w:val="center"/>
          </w:tcPr>
          <w:p w14:paraId="360D9AB2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37</w:t>
            </w:r>
          </w:p>
        </w:tc>
        <w:tc>
          <w:tcPr>
            <w:tcW w:w="321" w:type="pct"/>
            <w:shd w:val="clear" w:color="auto" w:fill="auto"/>
            <w:vAlign w:val="center"/>
          </w:tcPr>
          <w:p w14:paraId="42F462C6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52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347E240A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505" w:type="pct"/>
            <w:shd w:val="clear" w:color="auto" w:fill="auto"/>
            <w:vAlign w:val="center"/>
          </w:tcPr>
          <w:p w14:paraId="663972D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20</w:t>
            </w:r>
          </w:p>
        </w:tc>
      </w:tr>
      <w:tr w:rsidR="0016544B" w:rsidRPr="00AF2AA9" w14:paraId="081B293C" w14:textId="77777777" w:rsidTr="00442FAB">
        <w:trPr>
          <w:trHeight w:val="288"/>
        </w:trPr>
        <w:tc>
          <w:tcPr>
            <w:tcW w:w="1010" w:type="pct"/>
            <w:shd w:val="clear" w:color="auto" w:fill="auto"/>
            <w:vAlign w:val="center"/>
          </w:tcPr>
          <w:p w14:paraId="0CD29E02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Sula leucogaster</w:t>
            </w:r>
          </w:p>
        </w:tc>
        <w:tc>
          <w:tcPr>
            <w:tcW w:w="212" w:type="pct"/>
            <w:shd w:val="clear" w:color="auto" w:fill="auto"/>
            <w:vAlign w:val="center"/>
          </w:tcPr>
          <w:p w14:paraId="07047591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22</w:t>
            </w:r>
          </w:p>
        </w:tc>
        <w:tc>
          <w:tcPr>
            <w:tcW w:w="299" w:type="pct"/>
            <w:shd w:val="clear" w:color="auto" w:fill="auto"/>
            <w:vAlign w:val="center"/>
          </w:tcPr>
          <w:p w14:paraId="511EF00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0.091</w:t>
            </w:r>
          </w:p>
        </w:tc>
        <w:tc>
          <w:tcPr>
            <w:tcW w:w="259" w:type="pct"/>
            <w:shd w:val="clear" w:color="auto" w:fill="auto"/>
            <w:vAlign w:val="center"/>
          </w:tcPr>
          <w:p w14:paraId="2AEBFB4A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5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3A14142F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2F5721CC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8" w:type="pct"/>
            <w:shd w:val="clear" w:color="auto" w:fill="auto"/>
            <w:vAlign w:val="center"/>
          </w:tcPr>
          <w:p w14:paraId="3CB856F7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06ED22FE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7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526414E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5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6482EFAE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3</w:t>
            </w:r>
          </w:p>
        </w:tc>
        <w:tc>
          <w:tcPr>
            <w:tcW w:w="390" w:type="pct"/>
            <w:shd w:val="clear" w:color="auto" w:fill="auto"/>
            <w:vAlign w:val="center"/>
          </w:tcPr>
          <w:p w14:paraId="0E31D987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9</w:t>
            </w:r>
          </w:p>
        </w:tc>
        <w:tc>
          <w:tcPr>
            <w:tcW w:w="272" w:type="pct"/>
            <w:shd w:val="clear" w:color="auto" w:fill="auto"/>
            <w:vAlign w:val="center"/>
          </w:tcPr>
          <w:p w14:paraId="2972D86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13</w:t>
            </w:r>
          </w:p>
        </w:tc>
        <w:tc>
          <w:tcPr>
            <w:tcW w:w="321" w:type="pct"/>
            <w:shd w:val="clear" w:color="auto" w:fill="auto"/>
            <w:vAlign w:val="center"/>
          </w:tcPr>
          <w:p w14:paraId="35E592E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14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4341A8C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505" w:type="pct"/>
            <w:shd w:val="clear" w:color="auto" w:fill="auto"/>
            <w:vAlign w:val="center"/>
          </w:tcPr>
          <w:p w14:paraId="48F55DC5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17</w:t>
            </w:r>
          </w:p>
        </w:tc>
      </w:tr>
      <w:tr w:rsidR="0016544B" w:rsidRPr="00AF2AA9" w14:paraId="7AA7B5DB" w14:textId="77777777" w:rsidTr="00442FAB">
        <w:trPr>
          <w:trHeight w:val="288"/>
        </w:trPr>
        <w:tc>
          <w:tcPr>
            <w:tcW w:w="1010" w:type="pct"/>
            <w:shd w:val="clear" w:color="auto" w:fill="auto"/>
            <w:vAlign w:val="center"/>
          </w:tcPr>
          <w:p w14:paraId="15098E0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Thalassarche chlororhynchos</w:t>
            </w:r>
          </w:p>
        </w:tc>
        <w:tc>
          <w:tcPr>
            <w:tcW w:w="212" w:type="pct"/>
            <w:shd w:val="clear" w:color="auto" w:fill="auto"/>
            <w:vAlign w:val="center"/>
          </w:tcPr>
          <w:p w14:paraId="2A9A9B54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99" w:type="pct"/>
            <w:shd w:val="clear" w:color="auto" w:fill="auto"/>
            <w:vAlign w:val="center"/>
          </w:tcPr>
          <w:p w14:paraId="0845B7DE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0.004</w:t>
            </w:r>
          </w:p>
        </w:tc>
        <w:tc>
          <w:tcPr>
            <w:tcW w:w="259" w:type="pct"/>
            <w:shd w:val="clear" w:color="auto" w:fill="auto"/>
            <w:vAlign w:val="center"/>
          </w:tcPr>
          <w:p w14:paraId="75AB64A9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4B419D42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2F3ABC2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8" w:type="pct"/>
            <w:shd w:val="clear" w:color="auto" w:fill="auto"/>
            <w:vAlign w:val="center"/>
          </w:tcPr>
          <w:p w14:paraId="7B51E3F5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shd w:val="clear" w:color="auto" w:fill="auto"/>
            <w:vAlign w:val="center"/>
          </w:tcPr>
          <w:p w14:paraId="0FA3378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0394E8F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shd w:val="clear" w:color="auto" w:fill="auto"/>
            <w:vAlign w:val="center"/>
          </w:tcPr>
          <w:p w14:paraId="02BA1FCE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390" w:type="pct"/>
            <w:shd w:val="clear" w:color="auto" w:fill="auto"/>
            <w:vAlign w:val="center"/>
          </w:tcPr>
          <w:p w14:paraId="3962CDA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72" w:type="pct"/>
            <w:shd w:val="clear" w:color="auto" w:fill="auto"/>
            <w:vAlign w:val="center"/>
          </w:tcPr>
          <w:p w14:paraId="1E78FCEE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321" w:type="pct"/>
            <w:shd w:val="clear" w:color="auto" w:fill="auto"/>
            <w:vAlign w:val="center"/>
          </w:tcPr>
          <w:p w14:paraId="228BFED8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487" w:type="pct"/>
            <w:shd w:val="clear" w:color="auto" w:fill="auto"/>
            <w:vAlign w:val="center"/>
          </w:tcPr>
          <w:p w14:paraId="6FBC69C6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05" w:type="pct"/>
            <w:shd w:val="clear" w:color="auto" w:fill="auto"/>
            <w:vAlign w:val="center"/>
          </w:tcPr>
          <w:p w14:paraId="2A32D1CF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16544B" w:rsidRPr="00AF2AA9" w14:paraId="0D93E8BF" w14:textId="77777777" w:rsidTr="00442FAB">
        <w:trPr>
          <w:trHeight w:val="300"/>
        </w:trPr>
        <w:tc>
          <w:tcPr>
            <w:tcW w:w="1010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EF89397" w14:textId="5F33836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Thalasseus acuflavidus</w:t>
            </w:r>
          </w:p>
        </w:tc>
        <w:tc>
          <w:tcPr>
            <w:tcW w:w="212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142B33C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3</w:t>
            </w:r>
          </w:p>
        </w:tc>
        <w:tc>
          <w:tcPr>
            <w:tcW w:w="29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6E30B85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0.012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F3DB791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3</w:t>
            </w:r>
          </w:p>
        </w:tc>
        <w:tc>
          <w:tcPr>
            <w:tcW w:w="20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DB8361B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F006A2D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8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DF5F4F3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FC2D561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080F8E6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205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ED989C4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0</w:t>
            </w:r>
          </w:p>
        </w:tc>
        <w:tc>
          <w:tcPr>
            <w:tcW w:w="390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A86E192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72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3886ED0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32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40FF40F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19</w:t>
            </w:r>
          </w:p>
        </w:tc>
        <w:tc>
          <w:tcPr>
            <w:tcW w:w="487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312BCC3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505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0E07277" w14:textId="77777777" w:rsidR="0016544B" w:rsidRPr="00AF2AA9" w:rsidRDefault="00B615ED" w:rsidP="00442FAB">
            <w:pPr>
              <w:spacing w:after="46" w:line="360" w:lineRule="auto"/>
              <w:contextualSpacing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16544B" w:rsidRPr="00AF2AA9" w14:paraId="58192C19" w14:textId="77777777" w:rsidTr="00442FAB">
        <w:trPr>
          <w:trHeight w:val="234"/>
        </w:trPr>
        <w:tc>
          <w:tcPr>
            <w:tcW w:w="101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E548C9F" w14:textId="77777777" w:rsidR="0016544B" w:rsidRPr="00AF2AA9" w:rsidRDefault="00B615ED" w:rsidP="00442FAB">
            <w:pPr>
              <w:spacing w:after="160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TOTAL</w:t>
            </w:r>
          </w:p>
        </w:tc>
        <w:tc>
          <w:tcPr>
            <w:tcW w:w="21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A3BA88" w14:textId="77777777" w:rsidR="0016544B" w:rsidRPr="00AF2AA9" w:rsidRDefault="00B615ED" w:rsidP="00442FAB">
            <w:pPr>
              <w:spacing w:after="160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241</w:t>
            </w:r>
          </w:p>
        </w:tc>
        <w:tc>
          <w:tcPr>
            <w:tcW w:w="29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037B62C" w14:textId="77777777" w:rsidR="0016544B" w:rsidRPr="00AF2AA9" w:rsidRDefault="00B615ED" w:rsidP="00442FAB">
            <w:pPr>
              <w:spacing w:after="160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1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4546363" w14:textId="77777777" w:rsidR="0016544B" w:rsidRPr="00AF2AA9" w:rsidRDefault="00B615ED" w:rsidP="00442FAB">
            <w:pPr>
              <w:spacing w:after="160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71</w:t>
            </w:r>
          </w:p>
        </w:tc>
        <w:tc>
          <w:tcPr>
            <w:tcW w:w="20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475D004" w14:textId="77777777" w:rsidR="0016544B" w:rsidRPr="00AF2AA9" w:rsidRDefault="00B615ED" w:rsidP="00442FAB">
            <w:pPr>
              <w:spacing w:after="160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14</w:t>
            </w:r>
          </w:p>
        </w:tc>
        <w:tc>
          <w:tcPr>
            <w:tcW w:w="20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6BA05D8" w14:textId="77777777" w:rsidR="0016544B" w:rsidRPr="00AF2AA9" w:rsidRDefault="00B615ED" w:rsidP="00442FAB">
            <w:pPr>
              <w:spacing w:after="160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8</w:t>
            </w:r>
          </w:p>
        </w:tc>
        <w:tc>
          <w:tcPr>
            <w:tcW w:w="20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97EE185" w14:textId="77777777" w:rsidR="0016544B" w:rsidRPr="00AF2AA9" w:rsidRDefault="00B615ED" w:rsidP="00442FAB">
            <w:pPr>
              <w:spacing w:after="160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27</w:t>
            </w:r>
          </w:p>
        </w:tc>
        <w:tc>
          <w:tcPr>
            <w:tcW w:w="20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39E920C" w14:textId="77777777" w:rsidR="0016544B" w:rsidRPr="00AF2AA9" w:rsidRDefault="00B615ED" w:rsidP="00442FAB">
            <w:pPr>
              <w:spacing w:after="160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77</w:t>
            </w:r>
          </w:p>
        </w:tc>
        <w:tc>
          <w:tcPr>
            <w:tcW w:w="20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5558B09" w14:textId="77777777" w:rsidR="0016544B" w:rsidRPr="00AF2AA9" w:rsidRDefault="00B615ED" w:rsidP="00442FAB">
            <w:pPr>
              <w:spacing w:after="160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18</w:t>
            </w:r>
          </w:p>
        </w:tc>
        <w:tc>
          <w:tcPr>
            <w:tcW w:w="20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DC3A657" w14:textId="77777777" w:rsidR="0016544B" w:rsidRPr="00AF2AA9" w:rsidRDefault="00B615ED" w:rsidP="00442FAB">
            <w:pPr>
              <w:spacing w:after="160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26</w:t>
            </w:r>
          </w:p>
        </w:tc>
        <w:tc>
          <w:tcPr>
            <w:tcW w:w="39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5D16226" w14:textId="77777777" w:rsidR="0016544B" w:rsidRPr="00AF2AA9" w:rsidRDefault="00B615ED" w:rsidP="00442FAB">
            <w:pPr>
              <w:spacing w:after="160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124</w:t>
            </w:r>
          </w:p>
        </w:tc>
        <w:tc>
          <w:tcPr>
            <w:tcW w:w="2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CAF2019" w14:textId="77777777" w:rsidR="0016544B" w:rsidRPr="00AF2AA9" w:rsidRDefault="00B615ED" w:rsidP="00442FAB">
            <w:pPr>
              <w:spacing w:after="160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117</w:t>
            </w:r>
          </w:p>
        </w:tc>
        <w:tc>
          <w:tcPr>
            <w:tcW w:w="3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56F462F" w14:textId="77777777" w:rsidR="0016544B" w:rsidRPr="00AF2AA9" w:rsidRDefault="00B615ED" w:rsidP="00442FAB">
            <w:pPr>
              <w:spacing w:after="160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</w:rPr>
              <w:t>410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8E45084" w14:textId="77777777" w:rsidR="0016544B" w:rsidRPr="00AF2AA9" w:rsidRDefault="00B615ED" w:rsidP="00442FAB">
            <w:pPr>
              <w:spacing w:after="160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</w:rPr>
              <w:t>27</w:t>
            </w:r>
          </w:p>
        </w:tc>
        <w:tc>
          <w:tcPr>
            <w:tcW w:w="50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F1B0D1" w14:textId="77777777" w:rsidR="0016544B" w:rsidRPr="00AF2AA9" w:rsidRDefault="00B615ED" w:rsidP="00442FAB">
            <w:pPr>
              <w:spacing w:after="160" w:line="360" w:lineRule="auto"/>
              <w:contextualSpacing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AF2AA9">
              <w:rPr>
                <w:rFonts w:ascii="Arial" w:hAnsi="Arial" w:cs="Arial"/>
                <w:b/>
                <w:bCs/>
                <w:sz w:val="18"/>
                <w:szCs w:val="18"/>
              </w:rPr>
              <w:t>83</w:t>
            </w:r>
          </w:p>
        </w:tc>
      </w:tr>
    </w:tbl>
    <w:p w14:paraId="34CA33B1" w14:textId="77777777" w:rsidR="00DA3FD3" w:rsidRDefault="00DA3FD3" w:rsidP="00DA3FD3">
      <w:pPr>
        <w:pStyle w:val="Fontedafigura"/>
      </w:pPr>
      <w:r>
        <w:t>Fonte: Autoria própria (2020).</w:t>
      </w:r>
    </w:p>
    <w:p w14:paraId="1172168E" w14:textId="77777777" w:rsidR="003A4E1F" w:rsidRDefault="003A4E1F">
      <w:pPr>
        <w:pStyle w:val="PargrafodaLista"/>
        <w:spacing w:before="0" w:line="360" w:lineRule="auto"/>
        <w:ind w:left="1500"/>
        <w:rPr>
          <w:rFonts w:cs="Arial" w:hint="eastAsia"/>
          <w:szCs w:val="20"/>
        </w:rPr>
      </w:pPr>
    </w:p>
    <w:sectPr w:rsidR="003A4E1F">
      <w:headerReference w:type="default" r:id="rId27"/>
      <w:footerReference w:type="default" r:id="rId28"/>
      <w:pgSz w:w="16838" w:h="11906" w:orient="landscape"/>
      <w:pgMar w:top="1417" w:right="1701" w:bottom="1417" w:left="1701" w:header="0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BDF7DA8" w14:textId="77777777" w:rsidR="00190405" w:rsidRDefault="00190405">
      <w:pPr>
        <w:rPr>
          <w:rFonts w:hint="eastAsia"/>
        </w:rPr>
      </w:pPr>
      <w:r>
        <w:separator/>
      </w:r>
    </w:p>
  </w:endnote>
  <w:endnote w:type="continuationSeparator" w:id="0">
    <w:p w14:paraId="02A4642D" w14:textId="77777777" w:rsidR="00190405" w:rsidRDefault="00190405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E6E52E7" w14:textId="77777777" w:rsidR="000E38BC" w:rsidRDefault="000E38BC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FBF5768" w14:textId="77777777" w:rsidR="00190405" w:rsidRDefault="00190405">
      <w:pPr>
        <w:rPr>
          <w:rFonts w:hint="eastAsia"/>
        </w:rPr>
      </w:pPr>
      <w:r>
        <w:separator/>
      </w:r>
    </w:p>
  </w:footnote>
  <w:footnote w:type="continuationSeparator" w:id="0">
    <w:p w14:paraId="1C57033A" w14:textId="77777777" w:rsidR="00190405" w:rsidRDefault="00190405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51DDEC1" w14:textId="77777777" w:rsidR="000E38BC" w:rsidRDefault="000E38BC">
    <w:pPr>
      <w:pStyle w:val="Cabealh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AAE4351"/>
    <w:multiLevelType w:val="multilevel"/>
    <w:tmpl w:val="79F4FF26"/>
    <w:lvl w:ilvl="0">
      <w:start w:val="1"/>
      <w:numFmt w:val="decimal"/>
      <w:lvlText w:val="(%1)"/>
      <w:lvlJc w:val="left"/>
      <w:pPr>
        <w:ind w:left="780" w:hanging="360"/>
      </w:pPr>
      <w:rPr>
        <w:rFonts w:eastAsia="Calibri" w:cs="Arial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22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94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8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10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54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1AED3189"/>
    <w:multiLevelType w:val="hybridMultilevel"/>
    <w:tmpl w:val="13ECB124"/>
    <w:lvl w:ilvl="0" w:tplc="74A8B062">
      <w:start w:val="5"/>
      <w:numFmt w:val="decimal"/>
      <w:lvlText w:val="(%1)"/>
      <w:lvlJc w:val="left"/>
      <w:pPr>
        <w:ind w:left="780" w:hanging="360"/>
      </w:pPr>
      <w:rPr>
        <w:rFonts w:ascii="Arial" w:hAnsi="Arial" w:hint="default"/>
        <w:b/>
        <w:sz w:val="20"/>
      </w:rPr>
    </w:lvl>
    <w:lvl w:ilvl="1" w:tplc="04160019" w:tentative="1">
      <w:start w:val="1"/>
      <w:numFmt w:val="lowerLetter"/>
      <w:lvlText w:val="%2."/>
      <w:lvlJc w:val="left"/>
      <w:pPr>
        <w:ind w:left="1500" w:hanging="360"/>
      </w:pPr>
    </w:lvl>
    <w:lvl w:ilvl="2" w:tplc="0416001B" w:tentative="1">
      <w:start w:val="1"/>
      <w:numFmt w:val="lowerRoman"/>
      <w:lvlText w:val="%3."/>
      <w:lvlJc w:val="right"/>
      <w:pPr>
        <w:ind w:left="2220" w:hanging="180"/>
      </w:pPr>
    </w:lvl>
    <w:lvl w:ilvl="3" w:tplc="0416000F" w:tentative="1">
      <w:start w:val="1"/>
      <w:numFmt w:val="decimal"/>
      <w:lvlText w:val="%4."/>
      <w:lvlJc w:val="left"/>
      <w:pPr>
        <w:ind w:left="2940" w:hanging="360"/>
      </w:pPr>
    </w:lvl>
    <w:lvl w:ilvl="4" w:tplc="04160019" w:tentative="1">
      <w:start w:val="1"/>
      <w:numFmt w:val="lowerLetter"/>
      <w:lvlText w:val="%5."/>
      <w:lvlJc w:val="left"/>
      <w:pPr>
        <w:ind w:left="3660" w:hanging="360"/>
      </w:pPr>
    </w:lvl>
    <w:lvl w:ilvl="5" w:tplc="0416001B" w:tentative="1">
      <w:start w:val="1"/>
      <w:numFmt w:val="lowerRoman"/>
      <w:lvlText w:val="%6."/>
      <w:lvlJc w:val="right"/>
      <w:pPr>
        <w:ind w:left="4380" w:hanging="180"/>
      </w:pPr>
    </w:lvl>
    <w:lvl w:ilvl="6" w:tplc="0416000F" w:tentative="1">
      <w:start w:val="1"/>
      <w:numFmt w:val="decimal"/>
      <w:lvlText w:val="%7."/>
      <w:lvlJc w:val="left"/>
      <w:pPr>
        <w:ind w:left="5100" w:hanging="360"/>
      </w:pPr>
    </w:lvl>
    <w:lvl w:ilvl="7" w:tplc="04160019" w:tentative="1">
      <w:start w:val="1"/>
      <w:numFmt w:val="lowerLetter"/>
      <w:lvlText w:val="%8."/>
      <w:lvlJc w:val="left"/>
      <w:pPr>
        <w:ind w:left="5820" w:hanging="360"/>
      </w:pPr>
    </w:lvl>
    <w:lvl w:ilvl="8" w:tplc="0416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" w15:restartNumberingAfterBreak="0">
    <w:nsid w:val="6EF21774"/>
    <w:multiLevelType w:val="multilevel"/>
    <w:tmpl w:val="04BCDA2E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544B"/>
    <w:rsid w:val="00016D48"/>
    <w:rsid w:val="00080455"/>
    <w:rsid w:val="000D7963"/>
    <w:rsid w:val="000E38BC"/>
    <w:rsid w:val="00134B64"/>
    <w:rsid w:val="0016544B"/>
    <w:rsid w:val="001742C4"/>
    <w:rsid w:val="00190405"/>
    <w:rsid w:val="001B62DA"/>
    <w:rsid w:val="001E7876"/>
    <w:rsid w:val="001F14E4"/>
    <w:rsid w:val="00253E46"/>
    <w:rsid w:val="003A4E1F"/>
    <w:rsid w:val="00422C60"/>
    <w:rsid w:val="00442FAB"/>
    <w:rsid w:val="0052096D"/>
    <w:rsid w:val="00564679"/>
    <w:rsid w:val="007661CB"/>
    <w:rsid w:val="0082069A"/>
    <w:rsid w:val="00904172"/>
    <w:rsid w:val="009B3CAF"/>
    <w:rsid w:val="00A039DB"/>
    <w:rsid w:val="00A13E0C"/>
    <w:rsid w:val="00A14086"/>
    <w:rsid w:val="00A14B23"/>
    <w:rsid w:val="00A447BF"/>
    <w:rsid w:val="00AC69F3"/>
    <w:rsid w:val="00AF2AA9"/>
    <w:rsid w:val="00B615ED"/>
    <w:rsid w:val="00B674CB"/>
    <w:rsid w:val="00B9040A"/>
    <w:rsid w:val="00DA3FD3"/>
    <w:rsid w:val="00E57782"/>
    <w:rsid w:val="00EA62C3"/>
    <w:rsid w:val="00F04828"/>
    <w:rsid w:val="00F12B7E"/>
    <w:rsid w:val="00F270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FD0AE2"/>
  <w15:docId w15:val="{C54019FD-EDD3-4B39-B7F3-2A8F44E740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Liberation Serif" w:eastAsia="NSimSun" w:hAnsi="Liberation Serif" w:cs="Lucida Sans"/>
        <w:kern w:val="2"/>
        <w:szCs w:val="24"/>
        <w:lang w:val="pt-BR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Nmerodepgina">
    <w:name w:val="page number"/>
    <w:basedOn w:val="Fontepargpadro"/>
    <w:qFormat/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sid w:val="004A3107"/>
    <w:rPr>
      <w:rFonts w:ascii="Tahoma" w:hAnsi="Tahoma" w:cs="Mangal"/>
      <w:sz w:val="16"/>
      <w:szCs w:val="14"/>
    </w:rPr>
  </w:style>
  <w:style w:type="paragraph" w:styleId="Ttulo">
    <w:name w:val="Title"/>
    <w:basedOn w:val="Normal"/>
    <w:next w:val="Corpodetexto"/>
    <w:qFormat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Corpodetexto">
    <w:name w:val="Body Text"/>
    <w:basedOn w:val="Normal"/>
    <w:pPr>
      <w:spacing w:after="140" w:line="276" w:lineRule="auto"/>
    </w:pPr>
  </w:style>
  <w:style w:type="paragraph" w:styleId="Lista">
    <w:name w:val="List"/>
    <w:basedOn w:val="Corpodetexto"/>
  </w:style>
  <w:style w:type="paragraph" w:styleId="Legenda">
    <w:name w:val="caption"/>
    <w:basedOn w:val="Normal"/>
    <w:next w:val="Normal"/>
    <w:qFormat/>
    <w:pPr>
      <w:jc w:val="center"/>
    </w:pPr>
    <w:rPr>
      <w:iCs/>
      <w:sz w:val="16"/>
      <w:szCs w:val="18"/>
    </w:rPr>
  </w:style>
  <w:style w:type="paragraph" w:customStyle="1" w:styleId="ndice">
    <w:name w:val="Índice"/>
    <w:basedOn w:val="Normal"/>
    <w:qFormat/>
    <w:pPr>
      <w:suppressLineNumbers/>
    </w:pPr>
  </w:style>
  <w:style w:type="paragraph" w:styleId="PargrafodaLista">
    <w:name w:val="List Paragraph"/>
    <w:basedOn w:val="Normal"/>
    <w:qFormat/>
    <w:pPr>
      <w:spacing w:before="160" w:after="160"/>
      <w:ind w:left="720"/>
      <w:contextualSpacing/>
    </w:pPr>
  </w:style>
  <w:style w:type="paragraph" w:customStyle="1" w:styleId="FIGURA-RRDM">
    <w:name w:val="FIGURA - RRDM"/>
    <w:basedOn w:val="Normal"/>
    <w:qFormat/>
    <w:pPr>
      <w:keepNext/>
      <w:jc w:val="center"/>
    </w:pPr>
  </w:style>
  <w:style w:type="paragraph" w:customStyle="1" w:styleId="CabealhoeRodap">
    <w:name w:val="Cabeçalho e Rodapé"/>
    <w:basedOn w:val="Normal"/>
    <w:qFormat/>
  </w:style>
  <w:style w:type="paragraph" w:styleId="Rodap">
    <w:name w:val="footer"/>
    <w:basedOn w:val="Normal"/>
    <w:pPr>
      <w:tabs>
        <w:tab w:val="center" w:pos="4252"/>
        <w:tab w:val="right" w:pos="8504"/>
      </w:tabs>
      <w:jc w:val="both"/>
    </w:pPr>
    <w:rPr>
      <w:rFonts w:ascii="Arial" w:hAnsi="Arial"/>
      <w:sz w:val="20"/>
    </w:rPr>
  </w:style>
  <w:style w:type="paragraph" w:customStyle="1" w:styleId="Normal1">
    <w:name w:val="Normal1"/>
    <w:qFormat/>
    <w:pPr>
      <w:spacing w:after="160" w:line="259" w:lineRule="auto"/>
    </w:pPr>
    <w:rPr>
      <w:rFonts w:ascii="Calibri" w:eastAsia="Calibri" w:hAnsi="Calibri" w:cs="Calibri"/>
      <w:color w:val="000000"/>
      <w:sz w:val="22"/>
      <w:lang w:eastAsia="pt-BR"/>
    </w:rPr>
  </w:style>
  <w:style w:type="paragraph" w:styleId="Cabealho">
    <w:name w:val="header"/>
    <w:basedOn w:val="Normal"/>
    <w:pPr>
      <w:tabs>
        <w:tab w:val="center" w:pos="4252"/>
        <w:tab w:val="right" w:pos="8504"/>
      </w:tabs>
      <w:jc w:val="both"/>
    </w:pPr>
    <w:rPr>
      <w:rFonts w:ascii="Arial" w:hAnsi="Arial"/>
      <w:sz w:val="20"/>
    </w:rPr>
  </w:style>
  <w:style w:type="paragraph" w:styleId="Textodecomentrio">
    <w:name w:val="annotation text"/>
    <w:basedOn w:val="Normal"/>
    <w:link w:val="TextodecomentrioChar"/>
    <w:qFormat/>
    <w:rPr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qFormat/>
    <w:rsid w:val="004A3107"/>
    <w:rPr>
      <w:rFonts w:ascii="Tahoma" w:hAnsi="Tahoma" w:cs="Mangal"/>
      <w:sz w:val="16"/>
      <w:szCs w:val="14"/>
    </w:rPr>
  </w:style>
  <w:style w:type="table" w:styleId="Tabelacomgrade">
    <w:name w:val="Table Grid"/>
    <w:basedOn w:val="Tabelanormal"/>
    <w:uiPriority w:val="59"/>
    <w:rsid w:val="002135E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ntedafigura">
    <w:name w:val="Fonte da figura"/>
    <w:basedOn w:val="Normal"/>
    <w:next w:val="Normal"/>
    <w:link w:val="FontedafiguraChar"/>
    <w:qFormat/>
    <w:rsid w:val="0052096D"/>
    <w:pPr>
      <w:suppressAutoHyphens w:val="0"/>
      <w:spacing w:after="160" w:line="360" w:lineRule="auto"/>
      <w:jc w:val="center"/>
    </w:pPr>
    <w:rPr>
      <w:rFonts w:ascii="Arial" w:eastAsiaTheme="minorHAnsi" w:hAnsi="Arial" w:cstheme="minorBidi"/>
      <w:kern w:val="0"/>
      <w:sz w:val="16"/>
      <w:szCs w:val="22"/>
      <w:lang w:eastAsia="en-US" w:bidi="ar-SA"/>
    </w:rPr>
  </w:style>
  <w:style w:type="character" w:customStyle="1" w:styleId="FontedafiguraChar">
    <w:name w:val="Fonte da figura Char"/>
    <w:basedOn w:val="Fontepargpadro"/>
    <w:link w:val="Fontedafigura"/>
    <w:rsid w:val="0052096D"/>
    <w:rPr>
      <w:rFonts w:ascii="Arial" w:eastAsiaTheme="minorHAnsi" w:hAnsi="Arial" w:cstheme="minorBidi"/>
      <w:kern w:val="0"/>
      <w:sz w:val="16"/>
      <w:szCs w:val="22"/>
      <w:lang w:eastAsia="en-US" w:bidi="ar-SA"/>
    </w:rPr>
  </w:style>
  <w:style w:type="character" w:customStyle="1" w:styleId="TextodecomentrioChar">
    <w:name w:val="Texto de comentário Char"/>
    <w:basedOn w:val="Fontepargpadro"/>
    <w:link w:val="Textodecomentrio"/>
    <w:rsid w:val="003A4E1F"/>
    <w:rPr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2334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chart" Target="charts/chart3.xml"/><Relationship Id="rId26" Type="http://schemas.openxmlformats.org/officeDocument/2006/relationships/image" Target="media/image15.jpe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1.png"/><Relationship Id="rId12" Type="http://schemas.openxmlformats.org/officeDocument/2006/relationships/image" Target="media/image50.jpeg"/><Relationship Id="rId17" Type="http://schemas.openxmlformats.org/officeDocument/2006/relationships/chart" Target="charts/chart2.xml"/><Relationship Id="rId25" Type="http://schemas.openxmlformats.org/officeDocument/2006/relationships/image" Target="media/image14.jpeg"/><Relationship Id="rId2" Type="http://schemas.openxmlformats.org/officeDocument/2006/relationships/styles" Target="styles.xml"/><Relationship Id="rId16" Type="http://schemas.openxmlformats.org/officeDocument/2006/relationships/chart" Target="charts/chart1.xml"/><Relationship Id="rId20" Type="http://schemas.openxmlformats.org/officeDocument/2006/relationships/image" Target="media/image9.tif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4" Type="http://schemas.openxmlformats.org/officeDocument/2006/relationships/image" Target="media/image13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2.jpeg"/><Relationship Id="rId28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8.ti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5.jpeg"/><Relationship Id="rId22" Type="http://schemas.openxmlformats.org/officeDocument/2006/relationships/image" Target="media/image11.jpe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1"/>
  <c:lang val="pt-BR"/>
  <c:roundedCorners val="0"/>
  <c:style val="2"/>
  <c:chart>
    <c:autoTitleDeleted val="1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label 0</c:f>
              <c:strCache>
                <c:ptCount val="1"/>
                <c:pt idx="0">
                  <c:v>Transecto</c:v>
                </c:pt>
              </c:strCache>
            </c:strRef>
          </c:tx>
          <c:spPr>
            <a:solidFill>
              <a:srgbClr val="929292"/>
            </a:solidFill>
            <a:ln>
              <a:noFill/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 b="0" strike="noStrike" spc="-1">
                    <a:solidFill>
                      <a:srgbClr val="000000"/>
                    </a:solidFill>
                    <a:latin typeface="Calibri"/>
                  </a:defRPr>
                </a:pPr>
                <a:endParaRPr lang="pt-BR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1"/>
            <c:separator>; </c:separator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categories</c:f>
              <c:strCache>
                <c:ptCount val="4"/>
                <c:pt idx="0">
                  <c:v>Pontal do Ipiranga</c:v>
                </c:pt>
                <c:pt idx="1">
                  <c:v>Povoação</c:v>
                </c:pt>
                <c:pt idx="2">
                  <c:v>Regência</c:v>
                </c:pt>
                <c:pt idx="3">
                  <c:v>Piraquê-açu</c:v>
                </c:pt>
              </c:strCache>
            </c:strRef>
          </c:cat>
          <c:val>
            <c:numRef>
              <c:f>0</c:f>
              <c:numCache>
                <c:formatCode>General</c:formatCode>
                <c:ptCount val="4"/>
                <c:pt idx="0">
                  <c:v>357</c:v>
                </c:pt>
                <c:pt idx="1">
                  <c:v>1529</c:v>
                </c:pt>
                <c:pt idx="2">
                  <c:v>867</c:v>
                </c:pt>
                <c:pt idx="3">
                  <c:v>587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4E2-4F09-AAB7-500A29AD35D8}"/>
            </c:ext>
          </c:extLst>
        </c:ser>
        <c:ser>
          <c:idx val="1"/>
          <c:order val="1"/>
          <c:tx>
            <c:strRef>
              <c:f>label 1</c:f>
              <c:strCache>
                <c:ptCount val="1"/>
                <c:pt idx="0">
                  <c:v>Foz do Rio</c:v>
                </c:pt>
              </c:strCache>
            </c:strRef>
          </c:tx>
          <c:spPr>
            <a:solidFill>
              <a:srgbClr val="BEBEBE"/>
            </a:solidFill>
            <a:ln>
              <a:noFill/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 b="0" strike="noStrike" spc="-1">
                    <a:solidFill>
                      <a:srgbClr val="000000"/>
                    </a:solidFill>
                    <a:latin typeface="Calibri"/>
                  </a:defRPr>
                </a:pPr>
                <a:endParaRPr lang="pt-BR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1"/>
            <c:separator>; </c:separator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categories</c:f>
              <c:strCache>
                <c:ptCount val="4"/>
                <c:pt idx="0">
                  <c:v>Pontal do Ipiranga</c:v>
                </c:pt>
                <c:pt idx="1">
                  <c:v>Povoação</c:v>
                </c:pt>
                <c:pt idx="2">
                  <c:v>Regência</c:v>
                </c:pt>
                <c:pt idx="3">
                  <c:v>Piraquê-açu</c:v>
                </c:pt>
              </c:strCache>
            </c:strRef>
          </c:cat>
          <c:val>
            <c:numRef>
              <c:f>1</c:f>
              <c:numCache>
                <c:formatCode>General</c:formatCode>
                <c:ptCount val="4"/>
                <c:pt idx="0">
                  <c:v>81</c:v>
                </c:pt>
                <c:pt idx="1">
                  <c:v>1928</c:v>
                </c:pt>
                <c:pt idx="2">
                  <c:v>1866</c:v>
                </c:pt>
                <c:pt idx="3">
                  <c:v>154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4E2-4F09-AAB7-500A29AD35D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9"/>
        <c:overlap val="100"/>
        <c:axId val="37827712"/>
        <c:axId val="37829632"/>
      </c:barChart>
      <c:catAx>
        <c:axId val="37827712"/>
        <c:scaling>
          <c:orientation val="minMax"/>
        </c:scaling>
        <c:delete val="0"/>
        <c:axPos val="b"/>
        <c:title>
          <c:tx>
            <c:rich>
              <a:bodyPr rot="0"/>
              <a:lstStyle/>
              <a:p>
                <a:pPr>
                  <a:defRPr lang="en-GB" sz="1000" b="0" strike="noStrike" spc="-1">
                    <a:solidFill>
                      <a:srgbClr val="000000"/>
                    </a:solidFill>
                    <a:latin typeface="Calibri"/>
                  </a:defRPr>
                </a:pPr>
                <a:r>
                  <a:rPr lang="en-GB" sz="1000" b="0" strike="noStrike" spc="-1">
                    <a:solidFill>
                      <a:srgbClr val="000000"/>
                    </a:solidFill>
                    <a:latin typeface="Calibri"/>
                  </a:rPr>
                  <a:t>Localidade</a:t>
                </a:r>
              </a:p>
            </c:rich>
          </c:tx>
          <c:overlay val="0"/>
          <c:spPr>
            <a:noFill/>
            <a:ln>
              <a:noFill/>
            </a:ln>
          </c:spPr>
        </c:title>
        <c:numFmt formatCode="General" sourceLinked="1"/>
        <c:majorTickMark val="out"/>
        <c:minorTickMark val="none"/>
        <c:tickLblPos val="nextTo"/>
        <c:spPr>
          <a:ln w="9360">
            <a:solidFill>
              <a:srgbClr val="000000"/>
            </a:solidFill>
            <a:round/>
          </a:ln>
        </c:spPr>
        <c:txPr>
          <a:bodyPr/>
          <a:lstStyle/>
          <a:p>
            <a:pPr>
              <a:defRPr sz="900" b="0" strike="noStrike" spc="111">
                <a:solidFill>
                  <a:srgbClr val="000000"/>
                </a:solidFill>
                <a:latin typeface="Calibri"/>
              </a:defRPr>
            </a:pPr>
            <a:endParaRPr lang="pt-BR"/>
          </a:p>
        </c:txPr>
        <c:crossAx val="37829632"/>
        <c:crosses val="autoZero"/>
        <c:auto val="1"/>
        <c:lblAlgn val="ctr"/>
        <c:lblOffset val="100"/>
        <c:noMultiLvlLbl val="0"/>
      </c:catAx>
      <c:valAx>
        <c:axId val="37829632"/>
        <c:scaling>
          <c:orientation val="minMax"/>
        </c:scaling>
        <c:delete val="0"/>
        <c:axPos val="l"/>
        <c:title>
          <c:tx>
            <c:rich>
              <a:bodyPr rot="-5400000"/>
              <a:lstStyle/>
              <a:p>
                <a:pPr>
                  <a:defRPr lang="en-GB" sz="1000" b="0" strike="noStrike" spc="-1">
                    <a:solidFill>
                      <a:srgbClr val="000000"/>
                    </a:solidFill>
                    <a:latin typeface="Calibri"/>
                  </a:defRPr>
                </a:pPr>
                <a:r>
                  <a:rPr lang="en-GB" sz="1000" b="0" strike="noStrike" spc="-1">
                    <a:solidFill>
                      <a:srgbClr val="000000"/>
                    </a:solidFill>
                    <a:latin typeface="Calibri"/>
                  </a:rPr>
                  <a:t>Número de indivíduos</a:t>
                </a:r>
              </a:p>
            </c:rich>
          </c:tx>
          <c:overlay val="0"/>
          <c:spPr>
            <a:noFill/>
            <a:ln>
              <a:noFill/>
            </a:ln>
          </c:spPr>
        </c:title>
        <c:numFmt formatCode="General" sourceLinked="0"/>
        <c:majorTickMark val="out"/>
        <c:minorTickMark val="none"/>
        <c:tickLblPos val="nextTo"/>
        <c:spPr>
          <a:ln w="9360">
            <a:solidFill>
              <a:srgbClr val="000000"/>
            </a:solidFill>
            <a:round/>
          </a:ln>
        </c:spPr>
        <c:txPr>
          <a:bodyPr/>
          <a:lstStyle/>
          <a:p>
            <a:pPr>
              <a:defRPr sz="1000" b="0" strike="noStrike" spc="-1">
                <a:solidFill>
                  <a:srgbClr val="000000"/>
                </a:solidFill>
                <a:latin typeface="Calibri"/>
              </a:defRPr>
            </a:pPr>
            <a:endParaRPr lang="pt-BR"/>
          </a:p>
        </c:txPr>
        <c:crossAx val="37827712"/>
        <c:crosses val="autoZero"/>
        <c:crossBetween val="between"/>
      </c:valAx>
      <c:spPr>
        <a:noFill/>
        <a:ln>
          <a:noFill/>
        </a:ln>
      </c:spPr>
    </c:plotArea>
    <c:legend>
      <c:legendPos val="t"/>
      <c:layout>
        <c:manualLayout>
          <c:xMode val="edge"/>
          <c:yMode val="edge"/>
          <c:x val="0.608375"/>
          <c:y val="9.3111111111111103E-2"/>
          <c:w val="0.30551909494343399"/>
          <c:h val="6.5451716857428593E-2"/>
        </c:manualLayout>
      </c:layout>
      <c:overlay val="0"/>
      <c:spPr>
        <a:noFill/>
        <a:ln>
          <a:noFill/>
        </a:ln>
      </c:spPr>
      <c:txPr>
        <a:bodyPr/>
        <a:lstStyle/>
        <a:p>
          <a:pPr>
            <a:defRPr sz="1000" b="0" strike="noStrike" spc="-1">
              <a:solidFill>
                <a:srgbClr val="000000"/>
              </a:solidFill>
              <a:latin typeface="Calibri"/>
            </a:defRPr>
          </a:pPr>
          <a:endParaRPr lang="pt-BR"/>
        </a:p>
      </c:txPr>
    </c:legend>
    <c:plotVisOnly val="1"/>
    <c:dispBlanksAs val="gap"/>
    <c:showDLblsOverMax val="1"/>
  </c:chart>
  <c:spPr>
    <a:solidFill>
      <a:srgbClr val="FFFFFF"/>
    </a:solidFill>
    <a:ln w="9360">
      <a:noFill/>
    </a:ln>
  </c:spPr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1"/>
  <c:lang val="pt-BR"/>
  <c:roundedCorners val="0"/>
  <c:style val="2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label 0</c:f>
              <c:strCache>
                <c:ptCount val="1"/>
                <c:pt idx="0">
                  <c:v>Pontal do Ipiranga</c:v>
                </c:pt>
              </c:strCache>
            </c:strRef>
          </c:tx>
          <c:spPr>
            <a:solidFill>
              <a:srgbClr val="5B9BD5"/>
            </a:solidFill>
            <a:ln>
              <a:noFill/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000" b="0" strike="noStrike" spc="-1">
                    <a:solidFill>
                      <a:srgbClr val="000000"/>
                    </a:solidFill>
                    <a:latin typeface="Calibri"/>
                  </a:defRPr>
                </a:pPr>
                <a:endParaRPr lang="pt-BR"/>
              </a:p>
            </c:txPr>
            <c:dLblPos val="outEnd"/>
            <c:showLegendKey val="0"/>
            <c:showVal val="0"/>
            <c:showCatName val="0"/>
            <c:showSerName val="0"/>
            <c:showPercent val="0"/>
            <c:showBubbleSize val="1"/>
            <c:separator>; </c:separator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categories</c:f>
              <c:strCache>
                <c:ptCount val="5"/>
                <c:pt idx="0">
                  <c:v>OUT</c:v>
                </c:pt>
                <c:pt idx="1">
                  <c:v>NOV</c:v>
                </c:pt>
                <c:pt idx="2">
                  <c:v>DEZ</c:v>
                </c:pt>
                <c:pt idx="3">
                  <c:v>JAN</c:v>
                </c:pt>
                <c:pt idx="4">
                  <c:v>FEV</c:v>
                </c:pt>
              </c:strCache>
            </c:strRef>
          </c:cat>
          <c:val>
            <c:numRef>
              <c:f>0</c:f>
              <c:numCache>
                <c:formatCode>General</c:formatCode>
                <c:ptCount val="5"/>
                <c:pt idx="0">
                  <c:v>67</c:v>
                </c:pt>
                <c:pt idx="1">
                  <c:v>42</c:v>
                </c:pt>
                <c:pt idx="2">
                  <c:v>133</c:v>
                </c:pt>
                <c:pt idx="3">
                  <c:v>143</c:v>
                </c:pt>
                <c:pt idx="4">
                  <c:v>53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D1D-4EAC-BC8D-5BA0AC55C7FB}"/>
            </c:ext>
          </c:extLst>
        </c:ser>
        <c:ser>
          <c:idx val="1"/>
          <c:order val="1"/>
          <c:tx>
            <c:strRef>
              <c:f>label 1</c:f>
              <c:strCache>
                <c:ptCount val="1"/>
                <c:pt idx="0">
                  <c:v>Povoação</c:v>
                </c:pt>
              </c:strCache>
            </c:strRef>
          </c:tx>
          <c:spPr>
            <a:solidFill>
              <a:srgbClr val="ED7D31"/>
            </a:solidFill>
            <a:ln>
              <a:noFill/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000" b="0" strike="noStrike" spc="-1">
                    <a:solidFill>
                      <a:srgbClr val="000000"/>
                    </a:solidFill>
                    <a:latin typeface="Calibri"/>
                  </a:defRPr>
                </a:pPr>
                <a:endParaRPr lang="pt-BR"/>
              </a:p>
            </c:txPr>
            <c:dLblPos val="outEnd"/>
            <c:showLegendKey val="0"/>
            <c:showVal val="0"/>
            <c:showCatName val="0"/>
            <c:showSerName val="0"/>
            <c:showPercent val="0"/>
            <c:showBubbleSize val="1"/>
            <c:separator>; </c:separator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categories</c:f>
              <c:strCache>
                <c:ptCount val="5"/>
                <c:pt idx="0">
                  <c:v>OUT</c:v>
                </c:pt>
                <c:pt idx="1">
                  <c:v>NOV</c:v>
                </c:pt>
                <c:pt idx="2">
                  <c:v>DEZ</c:v>
                </c:pt>
                <c:pt idx="3">
                  <c:v>JAN</c:v>
                </c:pt>
                <c:pt idx="4">
                  <c:v>FEV</c:v>
                </c:pt>
              </c:strCache>
            </c:strRef>
          </c:cat>
          <c:val>
            <c:numRef>
              <c:f>1</c:f>
              <c:numCache>
                <c:formatCode>General</c:formatCode>
                <c:ptCount val="5"/>
                <c:pt idx="0">
                  <c:v>495</c:v>
                </c:pt>
                <c:pt idx="1">
                  <c:v>225</c:v>
                </c:pt>
                <c:pt idx="2">
                  <c:v>331</c:v>
                </c:pt>
                <c:pt idx="3">
                  <c:v>673</c:v>
                </c:pt>
                <c:pt idx="4">
                  <c:v>1733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D1D-4EAC-BC8D-5BA0AC55C7FB}"/>
            </c:ext>
          </c:extLst>
        </c:ser>
        <c:ser>
          <c:idx val="2"/>
          <c:order val="2"/>
          <c:tx>
            <c:strRef>
              <c:f>label 2</c:f>
              <c:strCache>
                <c:ptCount val="1"/>
                <c:pt idx="0">
                  <c:v>Regência</c:v>
                </c:pt>
              </c:strCache>
            </c:strRef>
          </c:tx>
          <c:spPr>
            <a:solidFill>
              <a:srgbClr val="A5A5A5"/>
            </a:solidFill>
            <a:ln>
              <a:noFill/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000" b="0" strike="noStrike" spc="-1">
                    <a:solidFill>
                      <a:srgbClr val="000000"/>
                    </a:solidFill>
                    <a:latin typeface="Calibri"/>
                  </a:defRPr>
                </a:pPr>
                <a:endParaRPr lang="pt-BR"/>
              </a:p>
            </c:txPr>
            <c:dLblPos val="outEnd"/>
            <c:showLegendKey val="0"/>
            <c:showVal val="0"/>
            <c:showCatName val="0"/>
            <c:showSerName val="0"/>
            <c:showPercent val="0"/>
            <c:showBubbleSize val="1"/>
            <c:separator>; </c:separator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categories</c:f>
              <c:strCache>
                <c:ptCount val="5"/>
                <c:pt idx="0">
                  <c:v>OUT</c:v>
                </c:pt>
                <c:pt idx="1">
                  <c:v>NOV</c:v>
                </c:pt>
                <c:pt idx="2">
                  <c:v>DEZ</c:v>
                </c:pt>
                <c:pt idx="3">
                  <c:v>JAN</c:v>
                </c:pt>
                <c:pt idx="4">
                  <c:v>FEV</c:v>
                </c:pt>
              </c:strCache>
            </c:strRef>
          </c:cat>
          <c:val>
            <c:numRef>
              <c:f>2</c:f>
              <c:numCache>
                <c:formatCode>General</c:formatCode>
                <c:ptCount val="5"/>
                <c:pt idx="0">
                  <c:v>310</c:v>
                </c:pt>
                <c:pt idx="1">
                  <c:v>140</c:v>
                </c:pt>
                <c:pt idx="2">
                  <c:v>163</c:v>
                </c:pt>
                <c:pt idx="3">
                  <c:v>361</c:v>
                </c:pt>
                <c:pt idx="4">
                  <c:v>1759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BD1D-4EAC-BC8D-5BA0AC55C7FB}"/>
            </c:ext>
          </c:extLst>
        </c:ser>
        <c:ser>
          <c:idx val="3"/>
          <c:order val="3"/>
          <c:tx>
            <c:strRef>
              <c:f>label 3</c:f>
              <c:strCache>
                <c:ptCount val="1"/>
                <c:pt idx="0">
                  <c:v>Piraque-açu</c:v>
                </c:pt>
              </c:strCache>
            </c:strRef>
          </c:tx>
          <c:spPr>
            <a:solidFill>
              <a:srgbClr val="FFC000"/>
            </a:solidFill>
            <a:ln>
              <a:noFill/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000" b="0" strike="noStrike" spc="-1">
                    <a:solidFill>
                      <a:srgbClr val="000000"/>
                    </a:solidFill>
                    <a:latin typeface="Calibri"/>
                  </a:defRPr>
                </a:pPr>
                <a:endParaRPr lang="pt-BR"/>
              </a:p>
            </c:txPr>
            <c:dLblPos val="outEnd"/>
            <c:showLegendKey val="0"/>
            <c:showVal val="0"/>
            <c:showCatName val="0"/>
            <c:showSerName val="0"/>
            <c:showPercent val="0"/>
            <c:showBubbleSize val="1"/>
            <c:separator>; </c:separator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categories</c:f>
              <c:strCache>
                <c:ptCount val="5"/>
                <c:pt idx="0">
                  <c:v>OUT</c:v>
                </c:pt>
                <c:pt idx="1">
                  <c:v>NOV</c:v>
                </c:pt>
                <c:pt idx="2">
                  <c:v>DEZ</c:v>
                </c:pt>
                <c:pt idx="3">
                  <c:v>JAN</c:v>
                </c:pt>
                <c:pt idx="4">
                  <c:v>FEV</c:v>
                </c:pt>
              </c:strCache>
            </c:strRef>
          </c:cat>
          <c:val>
            <c:numRef>
              <c:f>3</c:f>
              <c:numCache>
                <c:formatCode>General</c:formatCode>
                <c:ptCount val="5"/>
                <c:pt idx="0">
                  <c:v>196</c:v>
                </c:pt>
                <c:pt idx="1">
                  <c:v>18</c:v>
                </c:pt>
                <c:pt idx="2">
                  <c:v>6</c:v>
                </c:pt>
                <c:pt idx="3">
                  <c:v>362</c:v>
                </c:pt>
                <c:pt idx="4">
                  <c:v>159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BD1D-4EAC-BC8D-5BA0AC55C7F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20"/>
        <c:overlap val="-20"/>
        <c:axId val="37866880"/>
        <c:axId val="136783360"/>
      </c:barChart>
      <c:catAx>
        <c:axId val="37866880"/>
        <c:scaling>
          <c:orientation val="minMax"/>
        </c:scaling>
        <c:delete val="0"/>
        <c:axPos val="b"/>
        <c:title>
          <c:tx>
            <c:rich>
              <a:bodyPr rot="0"/>
              <a:lstStyle/>
              <a:p>
                <a:pPr>
                  <a:defRPr lang="en-GB" sz="1000" b="0" strike="noStrike" spc="-1">
                    <a:solidFill>
                      <a:srgbClr val="000000"/>
                    </a:solidFill>
                    <a:latin typeface="Calibri"/>
                  </a:defRPr>
                </a:pPr>
                <a:r>
                  <a:rPr lang="en-GB" sz="1000" b="0" strike="noStrike" spc="-1">
                    <a:solidFill>
                      <a:srgbClr val="000000"/>
                    </a:solidFill>
                    <a:latin typeface="Calibri"/>
                  </a:rPr>
                  <a:t>Meses</a:t>
                </a:r>
              </a:p>
            </c:rich>
          </c:tx>
          <c:overlay val="0"/>
          <c:spPr>
            <a:noFill/>
            <a:ln>
              <a:noFill/>
            </a:ln>
          </c:spPr>
        </c:title>
        <c:numFmt formatCode="General" sourceLinked="1"/>
        <c:majorTickMark val="out"/>
        <c:minorTickMark val="none"/>
        <c:tickLblPos val="nextTo"/>
        <c:spPr>
          <a:ln w="9360">
            <a:solidFill>
              <a:srgbClr val="000000"/>
            </a:solidFill>
            <a:round/>
          </a:ln>
        </c:spPr>
        <c:txPr>
          <a:bodyPr/>
          <a:lstStyle/>
          <a:p>
            <a:pPr>
              <a:defRPr sz="900" b="0" strike="noStrike" spc="111">
                <a:solidFill>
                  <a:srgbClr val="000000"/>
                </a:solidFill>
                <a:latin typeface="Calibri"/>
              </a:defRPr>
            </a:pPr>
            <a:endParaRPr lang="pt-BR"/>
          </a:p>
        </c:txPr>
        <c:crossAx val="136783360"/>
        <c:crosses val="autoZero"/>
        <c:auto val="1"/>
        <c:lblAlgn val="ctr"/>
        <c:lblOffset val="100"/>
        <c:noMultiLvlLbl val="0"/>
      </c:catAx>
      <c:valAx>
        <c:axId val="136783360"/>
        <c:scaling>
          <c:orientation val="minMax"/>
        </c:scaling>
        <c:delete val="0"/>
        <c:axPos val="l"/>
        <c:title>
          <c:tx>
            <c:rich>
              <a:bodyPr rot="-5400000"/>
              <a:lstStyle/>
              <a:p>
                <a:pPr>
                  <a:defRPr lang="en-GB" sz="1000" b="0" strike="noStrike" spc="-1">
                    <a:solidFill>
                      <a:srgbClr val="000000"/>
                    </a:solidFill>
                    <a:latin typeface="Calibri"/>
                  </a:defRPr>
                </a:pPr>
                <a:r>
                  <a:rPr lang="en-GB" sz="1000" b="0" strike="noStrike" spc="-1">
                    <a:solidFill>
                      <a:srgbClr val="000000"/>
                    </a:solidFill>
                    <a:latin typeface="Calibri"/>
                  </a:rPr>
                  <a:t>Número de indivíduos</a:t>
                </a:r>
              </a:p>
            </c:rich>
          </c:tx>
          <c:overlay val="0"/>
          <c:spPr>
            <a:noFill/>
            <a:ln>
              <a:noFill/>
            </a:ln>
          </c:spPr>
        </c:title>
        <c:numFmt formatCode="General" sourceLinked="0"/>
        <c:majorTickMark val="out"/>
        <c:minorTickMark val="none"/>
        <c:tickLblPos val="nextTo"/>
        <c:spPr>
          <a:ln w="9360">
            <a:solidFill>
              <a:srgbClr val="000000"/>
            </a:solidFill>
            <a:round/>
          </a:ln>
        </c:spPr>
        <c:txPr>
          <a:bodyPr/>
          <a:lstStyle/>
          <a:p>
            <a:pPr>
              <a:defRPr sz="1000" b="0" strike="noStrike" spc="-1">
                <a:solidFill>
                  <a:srgbClr val="000000"/>
                </a:solidFill>
                <a:latin typeface="Calibri"/>
              </a:defRPr>
            </a:pPr>
            <a:endParaRPr lang="pt-BR"/>
          </a:p>
        </c:txPr>
        <c:crossAx val="37866880"/>
        <c:crosses val="autoZero"/>
        <c:crossBetween val="between"/>
      </c:valAx>
      <c:spPr>
        <a:noFill/>
        <a:ln>
          <a:noFill/>
        </a:ln>
      </c:spPr>
    </c:plotArea>
    <c:legend>
      <c:legendPos val="t"/>
      <c:layout>
        <c:manualLayout>
          <c:xMode val="edge"/>
          <c:yMode val="edge"/>
          <c:x val="0.1774375"/>
          <c:y val="5.5888888888888898E-2"/>
          <c:w val="0.67847990499406197"/>
          <c:h val="6.7896432936993004E-2"/>
        </c:manualLayout>
      </c:layout>
      <c:overlay val="0"/>
      <c:spPr>
        <a:noFill/>
        <a:ln>
          <a:noFill/>
        </a:ln>
      </c:spPr>
      <c:txPr>
        <a:bodyPr/>
        <a:lstStyle/>
        <a:p>
          <a:pPr>
            <a:defRPr sz="1000" b="0" strike="noStrike" spc="-1">
              <a:solidFill>
                <a:srgbClr val="000000"/>
              </a:solidFill>
              <a:latin typeface="Calibri"/>
            </a:defRPr>
          </a:pPr>
          <a:endParaRPr lang="pt-BR"/>
        </a:p>
      </c:txPr>
    </c:legend>
    <c:plotVisOnly val="1"/>
    <c:dispBlanksAs val="gap"/>
    <c:showDLblsOverMax val="1"/>
  </c:chart>
  <c:spPr>
    <a:solidFill>
      <a:srgbClr val="FFFFFF"/>
    </a:solidFill>
    <a:ln w="9360">
      <a:noFill/>
    </a:ln>
  </c:spPr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1"/>
  <c:lang val="pt-BR"/>
  <c:roundedCorners val="0"/>
  <c:style val="2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label 0</c:f>
              <c:strCache>
                <c:ptCount val="1"/>
                <c:pt idx="0">
                  <c:v>Sterna hirundo</c:v>
                </c:pt>
              </c:strCache>
            </c:strRef>
          </c:tx>
          <c:spPr>
            <a:solidFill>
              <a:srgbClr val="ED7D31"/>
            </a:solidFill>
            <a:ln>
              <a:noFill/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000" b="0" strike="noStrike" spc="-1">
                    <a:solidFill>
                      <a:srgbClr val="000000"/>
                    </a:solidFill>
                    <a:latin typeface="Calibri"/>
                  </a:defRPr>
                </a:pPr>
                <a:endParaRPr lang="pt-BR"/>
              </a:p>
            </c:txPr>
            <c:dLblPos val="outEnd"/>
            <c:showLegendKey val="0"/>
            <c:showVal val="0"/>
            <c:showCatName val="0"/>
            <c:showSerName val="0"/>
            <c:showPercent val="0"/>
            <c:showBubbleSize val="1"/>
            <c:separator>; </c:separator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categories</c:f>
              <c:strCache>
                <c:ptCount val="5"/>
                <c:pt idx="0">
                  <c:v>OUT</c:v>
                </c:pt>
                <c:pt idx="1">
                  <c:v>NOV</c:v>
                </c:pt>
                <c:pt idx="2">
                  <c:v>DEZ</c:v>
                </c:pt>
                <c:pt idx="3">
                  <c:v>JAN</c:v>
                </c:pt>
                <c:pt idx="4">
                  <c:v>FEV</c:v>
                </c:pt>
              </c:strCache>
            </c:strRef>
          </c:cat>
          <c:val>
            <c:numRef>
              <c:f>0</c:f>
              <c:numCache>
                <c:formatCode>General</c:formatCode>
                <c:ptCount val="5"/>
                <c:pt idx="0">
                  <c:v>471</c:v>
                </c:pt>
                <c:pt idx="1">
                  <c:v>152</c:v>
                </c:pt>
                <c:pt idx="2">
                  <c:v>41</c:v>
                </c:pt>
                <c:pt idx="3">
                  <c:v>403</c:v>
                </c:pt>
                <c:pt idx="4">
                  <c:v>2706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20C-4938-9657-F3F40D618C5A}"/>
            </c:ext>
          </c:extLst>
        </c:ser>
        <c:ser>
          <c:idx val="1"/>
          <c:order val="1"/>
          <c:tx>
            <c:strRef>
              <c:f>label 1</c:f>
              <c:strCache>
                <c:ptCount val="1"/>
                <c:pt idx="0">
                  <c:v>Thalasseus acuflavidus</c:v>
                </c:pt>
              </c:strCache>
            </c:strRef>
          </c:tx>
          <c:spPr>
            <a:solidFill>
              <a:srgbClr val="FFC000"/>
            </a:solidFill>
            <a:ln>
              <a:noFill/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000" b="0" strike="noStrike" spc="-1">
                    <a:solidFill>
                      <a:srgbClr val="000000"/>
                    </a:solidFill>
                    <a:latin typeface="Calibri"/>
                  </a:defRPr>
                </a:pPr>
                <a:endParaRPr lang="pt-BR"/>
              </a:p>
            </c:txPr>
            <c:dLblPos val="outEnd"/>
            <c:showLegendKey val="0"/>
            <c:showVal val="0"/>
            <c:showCatName val="0"/>
            <c:showSerName val="0"/>
            <c:showPercent val="0"/>
            <c:showBubbleSize val="1"/>
            <c:separator>; </c:separator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categories</c:f>
              <c:strCache>
                <c:ptCount val="5"/>
                <c:pt idx="0">
                  <c:v>OUT</c:v>
                </c:pt>
                <c:pt idx="1">
                  <c:v>NOV</c:v>
                </c:pt>
                <c:pt idx="2">
                  <c:v>DEZ</c:v>
                </c:pt>
                <c:pt idx="3">
                  <c:v>JAN</c:v>
                </c:pt>
                <c:pt idx="4">
                  <c:v>FEV</c:v>
                </c:pt>
              </c:strCache>
            </c:strRef>
          </c:cat>
          <c:val>
            <c:numRef>
              <c:f>1</c:f>
              <c:numCache>
                <c:formatCode>General</c:formatCode>
                <c:ptCount val="5"/>
                <c:pt idx="0">
                  <c:v>312</c:v>
                </c:pt>
                <c:pt idx="1">
                  <c:v>38</c:v>
                </c:pt>
                <c:pt idx="2">
                  <c:v>170</c:v>
                </c:pt>
                <c:pt idx="3">
                  <c:v>507</c:v>
                </c:pt>
                <c:pt idx="4">
                  <c:v>850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20C-4938-9657-F3F40D618C5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20"/>
        <c:overlap val="-20"/>
        <c:axId val="136809472"/>
        <c:axId val="136811648"/>
      </c:barChart>
      <c:catAx>
        <c:axId val="136809472"/>
        <c:scaling>
          <c:orientation val="minMax"/>
        </c:scaling>
        <c:delete val="0"/>
        <c:axPos val="b"/>
        <c:title>
          <c:tx>
            <c:rich>
              <a:bodyPr rot="0"/>
              <a:lstStyle/>
              <a:p>
                <a:pPr>
                  <a:defRPr lang="en-GB" sz="1000" b="0" strike="noStrike" spc="-1">
                    <a:solidFill>
                      <a:srgbClr val="000000"/>
                    </a:solidFill>
                    <a:latin typeface="Calibri"/>
                  </a:defRPr>
                </a:pPr>
                <a:r>
                  <a:rPr lang="en-GB" sz="1000" b="0" strike="noStrike" spc="-1">
                    <a:solidFill>
                      <a:srgbClr val="000000"/>
                    </a:solidFill>
                    <a:latin typeface="Calibri"/>
                  </a:rPr>
                  <a:t>Meses</a:t>
                </a:r>
              </a:p>
            </c:rich>
          </c:tx>
          <c:overlay val="0"/>
          <c:spPr>
            <a:noFill/>
            <a:ln>
              <a:noFill/>
            </a:ln>
          </c:spPr>
        </c:title>
        <c:numFmt formatCode="General" sourceLinked="1"/>
        <c:majorTickMark val="out"/>
        <c:minorTickMark val="none"/>
        <c:tickLblPos val="nextTo"/>
        <c:spPr>
          <a:ln w="9360">
            <a:solidFill>
              <a:srgbClr val="000000"/>
            </a:solidFill>
            <a:round/>
          </a:ln>
        </c:spPr>
        <c:txPr>
          <a:bodyPr/>
          <a:lstStyle/>
          <a:p>
            <a:pPr>
              <a:defRPr sz="900" b="0" strike="noStrike" spc="111">
                <a:solidFill>
                  <a:srgbClr val="000000"/>
                </a:solidFill>
                <a:latin typeface="Calibri"/>
              </a:defRPr>
            </a:pPr>
            <a:endParaRPr lang="pt-BR"/>
          </a:p>
        </c:txPr>
        <c:crossAx val="136811648"/>
        <c:crosses val="autoZero"/>
        <c:auto val="1"/>
        <c:lblAlgn val="ctr"/>
        <c:lblOffset val="100"/>
        <c:noMultiLvlLbl val="0"/>
      </c:catAx>
      <c:valAx>
        <c:axId val="136811648"/>
        <c:scaling>
          <c:orientation val="minMax"/>
        </c:scaling>
        <c:delete val="0"/>
        <c:axPos val="l"/>
        <c:title>
          <c:tx>
            <c:rich>
              <a:bodyPr rot="-5400000"/>
              <a:lstStyle/>
              <a:p>
                <a:pPr>
                  <a:defRPr lang="en-GB" sz="1000" b="0" strike="noStrike" spc="-1">
                    <a:solidFill>
                      <a:srgbClr val="000000"/>
                    </a:solidFill>
                    <a:latin typeface="Calibri"/>
                  </a:defRPr>
                </a:pPr>
                <a:r>
                  <a:rPr lang="en-GB" sz="1000" b="0" strike="noStrike" spc="-1">
                    <a:solidFill>
                      <a:srgbClr val="000000"/>
                    </a:solidFill>
                    <a:latin typeface="Calibri"/>
                  </a:rPr>
                  <a:t>Número de dindivíduos</a:t>
                </a:r>
              </a:p>
            </c:rich>
          </c:tx>
          <c:overlay val="0"/>
          <c:spPr>
            <a:noFill/>
            <a:ln>
              <a:noFill/>
            </a:ln>
          </c:spPr>
        </c:title>
        <c:numFmt formatCode="General" sourceLinked="0"/>
        <c:majorTickMark val="out"/>
        <c:minorTickMark val="none"/>
        <c:tickLblPos val="nextTo"/>
        <c:spPr>
          <a:ln w="9360">
            <a:solidFill>
              <a:srgbClr val="000000"/>
            </a:solidFill>
            <a:round/>
          </a:ln>
        </c:spPr>
        <c:txPr>
          <a:bodyPr/>
          <a:lstStyle/>
          <a:p>
            <a:pPr>
              <a:defRPr sz="1000" b="0" strike="noStrike" spc="-1">
                <a:solidFill>
                  <a:srgbClr val="000000"/>
                </a:solidFill>
                <a:latin typeface="Calibri"/>
              </a:defRPr>
            </a:pPr>
            <a:endParaRPr lang="pt-BR"/>
          </a:p>
        </c:txPr>
        <c:crossAx val="136809472"/>
        <c:crosses val="autoZero"/>
        <c:crossBetween val="between"/>
      </c:valAx>
      <c:spPr>
        <a:noFill/>
        <a:ln>
          <a:noFill/>
        </a:ln>
      </c:spPr>
    </c:plotArea>
    <c:legend>
      <c:legendPos val="t"/>
      <c:layout>
        <c:manualLayout>
          <c:xMode val="edge"/>
          <c:yMode val="edge"/>
          <c:x val="0.24362500000000001"/>
          <c:y val="5.8999999999999997E-2"/>
          <c:w val="0.51259453715857195"/>
          <c:h val="7.6341815757306405E-2"/>
        </c:manualLayout>
      </c:layout>
      <c:overlay val="0"/>
      <c:spPr>
        <a:noFill/>
        <a:ln>
          <a:noFill/>
        </a:ln>
      </c:spPr>
      <c:txPr>
        <a:bodyPr/>
        <a:lstStyle/>
        <a:p>
          <a:pPr>
            <a:defRPr sz="1000" b="0" i="1" strike="noStrike" spc="-1">
              <a:solidFill>
                <a:srgbClr val="000000"/>
              </a:solidFill>
              <a:latin typeface="Calibri"/>
            </a:defRPr>
          </a:pPr>
          <a:endParaRPr lang="pt-BR"/>
        </a:p>
      </c:txPr>
    </c:legend>
    <c:plotVisOnly val="1"/>
    <c:dispBlanksAs val="gap"/>
    <c:showDLblsOverMax val="1"/>
  </c:chart>
  <c:spPr>
    <a:solidFill>
      <a:srgbClr val="FFFFFF"/>
    </a:solidFill>
    <a:ln w="9360">
      <a:noFill/>
    </a:ln>
  </c:spPr>
</c:chartSpace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21</Pages>
  <Words>4866</Words>
  <Characters>26280</Characters>
  <Application>Microsoft Office Word</Application>
  <DocSecurity>0</DocSecurity>
  <Lines>219</Lines>
  <Paragraphs>62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T-Gamer</dc:creator>
  <dc:description/>
  <cp:lastModifiedBy>Nínive</cp:lastModifiedBy>
  <cp:revision>5</cp:revision>
  <dcterms:created xsi:type="dcterms:W3CDTF">2020-06-19T00:47:00Z</dcterms:created>
  <dcterms:modified xsi:type="dcterms:W3CDTF">2020-06-19T13:36:00Z</dcterms:modified>
  <dc:language>pt-BR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